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62" w:rsidRPr="00C60073" w:rsidRDefault="008253F1" w:rsidP="00545E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32.7pt;margin-top:-22.75pt;width:530.1pt;height:53.0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" filled="f" stroked="f">
            <v:textbox style="mso-next-textbox:#Text Box 1">
              <w:txbxContent>
                <w:p w:rsidR="00A1043F" w:rsidRDefault="00814F4A" w:rsidP="00881B0D">
                  <w:pPr>
                    <w:jc w:val="center"/>
                    <w:rPr>
                      <w:rFonts w:ascii="Arial" w:hAnsi="Arial" w:cs="Arial"/>
                      <w:b/>
                      <w:bCs/>
                      <w:noProof/>
                      <w:color w:val="FF0000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FF0000"/>
                      <w:sz w:val="52"/>
                      <w:szCs w:val="52"/>
                    </w:rPr>
                    <w:t>Current Affairs</w:t>
                  </w:r>
                  <w:r w:rsidR="00703B1A">
                    <w:rPr>
                      <w:rFonts w:ascii="Arial" w:hAnsi="Arial" w:cs="Arial"/>
                      <w:b/>
                      <w:bCs/>
                      <w:noProof/>
                      <w:color w:val="FF0000"/>
                      <w:sz w:val="52"/>
                      <w:szCs w:val="5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FF0000"/>
                      <w:sz w:val="52"/>
                      <w:szCs w:val="52"/>
                    </w:rPr>
                    <w:t>:</w:t>
                  </w:r>
                  <w:r w:rsidR="00703B1A">
                    <w:rPr>
                      <w:rFonts w:ascii="Arial" w:hAnsi="Arial" w:cs="Arial"/>
                      <w:b/>
                      <w:bCs/>
                      <w:noProof/>
                      <w:color w:val="FF0000"/>
                      <w:sz w:val="52"/>
                      <w:szCs w:val="52"/>
                    </w:rPr>
                    <w:t xml:space="preserve"> </w:t>
                  </w:r>
                  <w:r w:rsidR="008B3EE0">
                    <w:rPr>
                      <w:rFonts w:ascii="Arial" w:hAnsi="Arial" w:cs="Arial"/>
                      <w:b/>
                      <w:bCs/>
                      <w:noProof/>
                      <w:color w:val="FF0000"/>
                      <w:sz w:val="52"/>
                      <w:szCs w:val="52"/>
                    </w:rPr>
                    <w:t>2</w:t>
                  </w:r>
                  <w:r w:rsidR="00884B47">
                    <w:rPr>
                      <w:rFonts w:ascii="Arial" w:hAnsi="Arial" w:cs="Arial"/>
                      <w:b/>
                      <w:bCs/>
                      <w:noProof/>
                      <w:color w:val="FF0000"/>
                      <w:sz w:val="52"/>
                      <w:szCs w:val="52"/>
                    </w:rPr>
                    <w:t>4</w:t>
                  </w:r>
                  <w:r w:rsidR="00D66CC3">
                    <w:rPr>
                      <w:rFonts w:ascii="Arial" w:hAnsi="Arial" w:cs="Arial"/>
                      <w:b/>
                      <w:bCs/>
                      <w:noProof/>
                      <w:color w:val="FF0000"/>
                      <w:sz w:val="52"/>
                      <w:szCs w:val="52"/>
                    </w:rPr>
                    <w:t xml:space="preserve"> May </w:t>
                  </w:r>
                  <w:r w:rsidR="00A1043F">
                    <w:rPr>
                      <w:rFonts w:ascii="Arial" w:hAnsi="Arial" w:cs="Arial"/>
                      <w:b/>
                      <w:bCs/>
                      <w:noProof/>
                      <w:color w:val="FF0000"/>
                      <w:sz w:val="52"/>
                      <w:szCs w:val="52"/>
                    </w:rPr>
                    <w:t>2022</w:t>
                  </w:r>
                </w:p>
                <w:p w:rsidR="00A1043F" w:rsidRDefault="00A1043F" w:rsidP="00B33B44">
                  <w:pPr>
                    <w:jc w:val="center"/>
                    <w:rPr>
                      <w:rFonts w:ascii="Arial" w:hAnsi="Arial" w:cs="Arial"/>
                      <w:b/>
                      <w:bCs/>
                      <w:noProof/>
                      <w:color w:val="FF0000"/>
                      <w:sz w:val="52"/>
                      <w:szCs w:val="52"/>
                    </w:rPr>
                  </w:pPr>
                </w:p>
                <w:p w:rsidR="00A1043F" w:rsidRDefault="00A1043F" w:rsidP="00B33B44">
                  <w:pPr>
                    <w:jc w:val="center"/>
                    <w:rPr>
                      <w:rFonts w:ascii="Arial" w:hAnsi="Arial" w:cs="Arial"/>
                      <w:b/>
                      <w:bCs/>
                      <w:noProof/>
                      <w:color w:val="FF0000"/>
                      <w:sz w:val="52"/>
                      <w:szCs w:val="52"/>
                    </w:rPr>
                  </w:pPr>
                </w:p>
                <w:p w:rsidR="00A1043F" w:rsidRPr="007B5884" w:rsidRDefault="00A1043F" w:rsidP="00B33B44">
                  <w:pPr>
                    <w:jc w:val="center"/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52"/>
                      <w:szCs w:val="52"/>
                    </w:rPr>
                  </w:pPr>
                </w:p>
              </w:txbxContent>
            </v:textbox>
          </v:shape>
        </w:pict>
      </w:r>
    </w:p>
    <w:p w:rsidR="006853BF" w:rsidRPr="00C60073" w:rsidRDefault="006853BF" w:rsidP="00881B0D">
      <w:pPr>
        <w:pBdr>
          <w:top w:val="single" w:sz="18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en-IN"/>
        </w:rPr>
      </w:pPr>
    </w:p>
    <w:p w:rsidR="0067564F" w:rsidRPr="0067564F" w:rsidRDefault="004D32E9" w:rsidP="004D32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en-IN" w:eastAsia="en-IN" w:bidi="hi-IN"/>
        </w:rPr>
      </w:pPr>
      <w:r w:rsidRPr="0067564F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en-IN" w:eastAsia="en-IN" w:bidi="hi-IN"/>
        </w:rPr>
        <w:t>ASHA: A SUCCESSFUL PUBLIC HEALTH EXPERIMENT ROOTED IN THE VILLAGE COMMUNITY</w:t>
      </w:r>
    </w:p>
    <w:p w:rsidR="0067564F" w:rsidRPr="0067564F" w:rsidRDefault="0067564F" w:rsidP="004D32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</w:p>
    <w:p w:rsidR="0067564F" w:rsidRPr="0067564F" w:rsidRDefault="0067564F" w:rsidP="008253F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The World Health Organisation (WHO) has recognized India’s </w:t>
      </w:r>
      <w:r w:rsidRPr="004D32E9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4 lakh ASHA</w:t>
      </w:r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 (</w:t>
      </w:r>
      <w:r w:rsidRPr="004D32E9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Accredited Social Health Activist</w:t>
      </w:r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) workers as </w:t>
      </w:r>
      <w:r w:rsidRPr="004D32E9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‘Global Health Leaders’</w:t>
      </w:r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 for their efforts in connecting the community to the government’s health programmes and their work during Covid-19 pandemic.</w:t>
      </w:r>
    </w:p>
    <w:p w:rsidR="0067564F" w:rsidRPr="0067564F" w:rsidRDefault="0067564F" w:rsidP="008253F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WHO acknowledged that ASHAs facilitate linking households to health facilities, and play pivotal roles in house-to-house surveys, vaccination, public health and Reproductive and Child Health </w:t>
      </w:r>
      <w:proofErr w:type="gramStart"/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measures.</w:t>
      </w:r>
      <w:proofErr w:type="gramEnd"/>
    </w:p>
    <w:p w:rsidR="0067564F" w:rsidRPr="0067564F" w:rsidRDefault="0067564F" w:rsidP="008253F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ASHA received the Global Health Leaders Award-2022 in the backdrop of the on-going 75th World Health Assembly.</w:t>
      </w:r>
    </w:p>
    <w:p w:rsidR="004D32E9" w:rsidRDefault="004D32E9" w:rsidP="004D32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</w:pPr>
    </w:p>
    <w:p w:rsidR="0067564F" w:rsidRPr="0067564F" w:rsidRDefault="0067564F" w:rsidP="004D32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D32E9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About ASHA</w:t>
      </w:r>
    </w:p>
    <w:p w:rsidR="0067564F" w:rsidRPr="0067564F" w:rsidRDefault="0067564F" w:rsidP="008253F1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ASHA is a </w:t>
      </w:r>
      <w:r w:rsidRPr="004D32E9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trained female community health activist</w:t>
      </w:r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 recognized as a key component of the National Rural Health Mission (</w:t>
      </w:r>
      <w:r w:rsidRPr="004D32E9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NRHM</w:t>
      </w:r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).</w:t>
      </w:r>
    </w:p>
    <w:p w:rsidR="0067564F" w:rsidRPr="0067564F" w:rsidRDefault="0067564F" w:rsidP="008253F1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D32E9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Selection criteria for ASHAs:</w:t>
      </w:r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 In </w:t>
      </w:r>
      <w:r w:rsidRPr="004D32E9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rural </w:t>
      </w:r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areas, ASHA must primarily be a woman resident of the village married/ widowed/ divorced, preferably in the age group of </w:t>
      </w:r>
      <w:r w:rsidRPr="004D32E9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25 to 45 years</w:t>
      </w:r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 and literate preferably qualified up to 10</w:t>
      </w:r>
      <w:r w:rsidRPr="0067564F">
        <w:rPr>
          <w:rFonts w:ascii="Times New Roman" w:eastAsia="Times New Roman" w:hAnsi="Times New Roman" w:cs="Times New Roman"/>
          <w:sz w:val="24"/>
          <w:szCs w:val="24"/>
          <w:vertAlign w:val="superscript"/>
          <w:lang w:val="en-IN" w:eastAsia="en-IN" w:bidi="hi-IN"/>
        </w:rPr>
        <w:t>th</w:t>
      </w:r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 standard (formal education up to Class 8).</w:t>
      </w:r>
    </w:p>
    <w:p w:rsidR="0067564F" w:rsidRPr="0067564F" w:rsidRDefault="0067564F" w:rsidP="008253F1">
      <w:pPr>
        <w:numPr>
          <w:ilvl w:val="1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In </w:t>
      </w:r>
      <w:r w:rsidRPr="004D32E9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urban</w:t>
      </w:r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 areas, ASHA must be a woman resident of the “slum/vulnerable clusters” and belong to that particular vulnerable group which have been identified by City/District Health Society for selection of ASHA and must have good </w:t>
      </w:r>
      <w:r w:rsidRPr="004D32E9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communication</w:t>
      </w:r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 and </w:t>
      </w:r>
      <w:r w:rsidRPr="004D32E9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leadership</w:t>
      </w:r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 skills</w:t>
      </w:r>
    </w:p>
    <w:p w:rsidR="0067564F" w:rsidRPr="0067564F" w:rsidRDefault="0067564F" w:rsidP="004D32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</w:p>
    <w:p w:rsidR="0067564F" w:rsidRDefault="0067564F" w:rsidP="008253F1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D32E9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Number across country:</w:t>
      </w:r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 There are around 10.4 lakh ASHA workers across the country, with the largest workforces in states with high populations – Uttar Pradesh (1.63 lakh), Bihar and Madhya Pradesh. Goa is the only state with no such workers, as per the latest </w:t>
      </w:r>
      <w:r w:rsidRPr="004D32E9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National Health Mission</w:t>
      </w:r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 data available from September 2019.</w:t>
      </w:r>
    </w:p>
    <w:p w:rsidR="004D32E9" w:rsidRPr="0067564F" w:rsidRDefault="004D32E9" w:rsidP="004D32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</w:p>
    <w:p w:rsidR="0067564F" w:rsidRPr="0067564F" w:rsidRDefault="0067564F" w:rsidP="008253F1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D32E9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lastRenderedPageBreak/>
        <w:t>Availability of ASHA:</w:t>
      </w:r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 The aim is to have one ASHA for </w:t>
      </w:r>
      <w:r w:rsidRPr="004D32E9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every 1,000 persons</w:t>
      </w:r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 or </w:t>
      </w:r>
      <w:r w:rsidRPr="004D32E9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per habitation</w:t>
      </w:r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 in hilly, tribal or other sparsely populated areas.</w:t>
      </w:r>
    </w:p>
    <w:p w:rsidR="004D32E9" w:rsidRDefault="004D32E9" w:rsidP="004D32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</w:pPr>
    </w:p>
    <w:p w:rsidR="0067564F" w:rsidRPr="0067564F" w:rsidRDefault="0067564F" w:rsidP="004D32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D32E9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Genesis &amp; evolution of ASHA</w:t>
      </w:r>
    </w:p>
    <w:p w:rsidR="0067564F" w:rsidRPr="0067564F" w:rsidRDefault="0067564F" w:rsidP="008253F1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The ASHA programme was based on </w:t>
      </w:r>
      <w:r w:rsidRPr="004D32E9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Chhattisgarh’s</w:t>
      </w:r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 successful </w:t>
      </w:r>
      <w:proofErr w:type="spellStart"/>
      <w:r w:rsidRPr="004D32E9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Mitanin</w:t>
      </w:r>
      <w:proofErr w:type="spellEnd"/>
      <w:r w:rsidRPr="004D32E9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 xml:space="preserve"> programme</w:t>
      </w:r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, in which a Community Worker looks after 50 households.</w:t>
      </w:r>
    </w:p>
    <w:p w:rsidR="004D32E9" w:rsidRDefault="004D32E9" w:rsidP="004D32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</w:p>
    <w:p w:rsidR="0067564F" w:rsidRPr="0067564F" w:rsidRDefault="0067564F" w:rsidP="008253F1">
      <w:pPr>
        <w:numPr>
          <w:ilvl w:val="1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The National Rural Health Mission (NRHM) was launched in 2005.</w:t>
      </w:r>
    </w:p>
    <w:p w:rsidR="0067564F" w:rsidRPr="0067564F" w:rsidRDefault="0067564F" w:rsidP="008253F1">
      <w:pPr>
        <w:numPr>
          <w:ilvl w:val="1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In 2013, National Urban Health Mission (NUHM) was launched. Both NRHM and NUHM were then subsumed under National Health Mission (NHM).</w:t>
      </w:r>
    </w:p>
    <w:p w:rsidR="00502039" w:rsidRPr="004D32E9" w:rsidRDefault="00502039" w:rsidP="004D32E9">
      <w:pPr>
        <w:pBdr>
          <w:top w:val="single" w:sz="18" w:space="1" w:color="auto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67564F" w:rsidRPr="0067564F" w:rsidRDefault="00D6088B" w:rsidP="004D32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en-IN" w:eastAsia="en-IN" w:bidi="hi-IN"/>
        </w:rPr>
      </w:pPr>
      <w:r w:rsidRPr="0067564F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en-IN" w:eastAsia="en-IN" w:bidi="hi-IN"/>
        </w:rPr>
        <w:t>CENTRE EASES PENSION RULES FOR KIN OF MISSING GOVERNMENT EMPLOYEES</w:t>
      </w:r>
    </w:p>
    <w:p w:rsidR="0067564F" w:rsidRPr="0067564F" w:rsidRDefault="0067564F" w:rsidP="004D32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</w:p>
    <w:p w:rsidR="0067564F" w:rsidRPr="0067564F" w:rsidRDefault="0067564F" w:rsidP="008253F1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Recently, the government has eased pension rules for the families of missing Central government employees covered by the National Pension Scheme (NPS).</w:t>
      </w:r>
    </w:p>
    <w:p w:rsidR="00D6088B" w:rsidRDefault="0067564F" w:rsidP="008253F1">
      <w:pPr>
        <w:numPr>
          <w:ilvl w:val="1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With amended rules, the family members would immediately get the pension benefits after a government employee has gone missing and not wait to get declared dead in government records.</w:t>
      </w:r>
      <w:r w:rsidR="00D6088B" w:rsidRPr="00D6088B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</w:t>
      </w:r>
    </w:p>
    <w:p w:rsidR="00D6088B" w:rsidRPr="0067564F" w:rsidRDefault="00D6088B" w:rsidP="008253F1">
      <w:pPr>
        <w:numPr>
          <w:ilvl w:val="1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In case s/he reappears and resumes service, the amount paid as family pension during the intervening time of his/her missing period can be</w:t>
      </w:r>
      <w:r w:rsidRPr="004D32E9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 accordingly deducted from his salary.</w:t>
      </w:r>
    </w:p>
    <w:p w:rsidR="00D6088B" w:rsidRDefault="00D6088B" w:rsidP="008253F1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The changes </w:t>
      </w:r>
      <w:r w:rsidRPr="004D32E9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will also apply to those covered under the Old Pension rules.</w:t>
      </w:r>
      <w:r w:rsidRPr="00D6088B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</w:t>
      </w:r>
    </w:p>
    <w:p w:rsidR="00D6088B" w:rsidRPr="0067564F" w:rsidRDefault="00D6088B" w:rsidP="008253F1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Previously, if an employee went missing, his next of kin would not receive the family pension, and it would not be paid </w:t>
      </w:r>
      <w:r w:rsidRPr="004D32E9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until the missing employee was declared dead </w:t>
      </w:r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in accordance with the law,</w:t>
      </w:r>
      <w:r w:rsidRPr="004D32E9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 or until seven years had passed.</w:t>
      </w:r>
    </w:p>
    <w:p w:rsidR="00D6088B" w:rsidRDefault="00D6088B" w:rsidP="004D32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</w:pPr>
    </w:p>
    <w:p w:rsidR="0067564F" w:rsidRPr="0067564F" w:rsidRDefault="0067564F" w:rsidP="004D32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D32E9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National Pension Scheme (NPS):</w:t>
      </w:r>
    </w:p>
    <w:p w:rsidR="0067564F" w:rsidRPr="0067564F" w:rsidRDefault="0067564F" w:rsidP="008253F1">
      <w:pPr>
        <w:numPr>
          <w:ilvl w:val="1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lastRenderedPageBreak/>
        <w:t>NPS is a </w:t>
      </w:r>
      <w:r w:rsidRPr="004D32E9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voluntary and long-term investment plan</w:t>
      </w:r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 for retirement under the purview of the </w:t>
      </w:r>
      <w:r w:rsidRPr="004D32E9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Pension Fund Regulatory and Development Authority</w:t>
      </w:r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 (PFRDA), Ministry of Finance, Government of India.</w:t>
      </w:r>
    </w:p>
    <w:p w:rsidR="0067564F" w:rsidRPr="0067564F" w:rsidRDefault="0067564F" w:rsidP="008253F1">
      <w:pPr>
        <w:numPr>
          <w:ilvl w:val="1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It was launched in </w:t>
      </w:r>
      <w:r w:rsidRPr="004D32E9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January 2004</w:t>
      </w:r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 for government employees when the Government of India decided to stop defined benefit pensions for all its employees who joined after 1 April 2004.</w:t>
      </w:r>
    </w:p>
    <w:p w:rsidR="0067564F" w:rsidRPr="0067564F" w:rsidRDefault="0067564F" w:rsidP="008253F1">
      <w:pPr>
        <w:numPr>
          <w:ilvl w:val="1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It was </w:t>
      </w:r>
      <w:r w:rsidRPr="004D32E9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opened up for all citizens of India</w:t>
      </w:r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 between the </w:t>
      </w:r>
      <w:r w:rsidRPr="004D32E9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age of 18 and 65</w:t>
      </w:r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 in 2009 and for Overseas Citizen of India (</w:t>
      </w:r>
      <w:r w:rsidRPr="004D32E9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OCI</w:t>
      </w:r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) card holders and Persons of Indian Origin (</w:t>
      </w:r>
      <w:r w:rsidRPr="004D32E9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PIO</w:t>
      </w:r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) in 2019.</w:t>
      </w:r>
    </w:p>
    <w:p w:rsidR="0067564F" w:rsidRPr="0067564F" w:rsidRDefault="0067564F" w:rsidP="008253F1">
      <w:pPr>
        <w:numPr>
          <w:ilvl w:val="1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In 2021, PFRDA increased the entry age for the NPS from 65 years to </w:t>
      </w:r>
      <w:r w:rsidRPr="004D32E9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70 years.</w:t>
      </w:r>
    </w:p>
    <w:p w:rsidR="0067564F" w:rsidRPr="004D32E9" w:rsidRDefault="0067564F" w:rsidP="004D32E9">
      <w:pPr>
        <w:pBdr>
          <w:top w:val="single" w:sz="18" w:space="1" w:color="auto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67564F" w:rsidRPr="00D6088B" w:rsidRDefault="00D6088B" w:rsidP="004D32E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D6088B">
        <w:rPr>
          <w:rFonts w:ascii="Times New Roman" w:hAnsi="Times New Roman" w:cs="Times New Roman"/>
          <w:b/>
          <w:bCs/>
          <w:color w:val="00B0F0"/>
          <w:sz w:val="24"/>
          <w:szCs w:val="24"/>
        </w:rPr>
        <w:t>INDIA TO BE THE LEADER OF GREEN HYDROGEN: PURI</w:t>
      </w:r>
    </w:p>
    <w:p w:rsidR="0067564F" w:rsidRPr="004D32E9" w:rsidRDefault="0067564F" w:rsidP="008253F1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32E9">
        <w:rPr>
          <w:rFonts w:ascii="Times New Roman" w:hAnsi="Times New Roman" w:cs="Times New Roman"/>
          <w:sz w:val="24"/>
          <w:szCs w:val="24"/>
        </w:rPr>
        <w:t xml:space="preserve">India will emerge as the leader of green hydrogen, Minister of Petroleum and Natural Gas </w:t>
      </w:r>
      <w:proofErr w:type="spellStart"/>
      <w:r w:rsidRPr="004D32E9">
        <w:rPr>
          <w:rFonts w:ascii="Times New Roman" w:hAnsi="Times New Roman" w:cs="Times New Roman"/>
          <w:sz w:val="24"/>
          <w:szCs w:val="24"/>
        </w:rPr>
        <w:t>Hardeep</w:t>
      </w:r>
      <w:proofErr w:type="spellEnd"/>
      <w:r w:rsidRPr="004D32E9">
        <w:rPr>
          <w:rFonts w:ascii="Times New Roman" w:hAnsi="Times New Roman" w:cs="Times New Roman"/>
          <w:sz w:val="24"/>
          <w:szCs w:val="24"/>
        </w:rPr>
        <w:t xml:space="preserve"> Singh </w:t>
      </w:r>
      <w:proofErr w:type="spellStart"/>
      <w:r w:rsidRPr="004D32E9">
        <w:rPr>
          <w:rFonts w:ascii="Times New Roman" w:hAnsi="Times New Roman" w:cs="Times New Roman"/>
          <w:sz w:val="24"/>
          <w:szCs w:val="24"/>
        </w:rPr>
        <w:t>Puri</w:t>
      </w:r>
      <w:proofErr w:type="spellEnd"/>
      <w:r w:rsidRPr="004D32E9">
        <w:rPr>
          <w:rFonts w:ascii="Times New Roman" w:hAnsi="Times New Roman" w:cs="Times New Roman"/>
          <w:sz w:val="24"/>
          <w:szCs w:val="24"/>
        </w:rPr>
        <w:t xml:space="preserve"> recently made the remarks while attending the World Economic Forum at Davos, Switzerland.</w:t>
      </w:r>
    </w:p>
    <w:p w:rsidR="00D6088B" w:rsidRDefault="00D6088B" w:rsidP="004D32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</w:rPr>
      </w:pPr>
    </w:p>
    <w:p w:rsidR="0067564F" w:rsidRPr="004D32E9" w:rsidRDefault="0067564F" w:rsidP="004D32E9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4D32E9">
        <w:rPr>
          <w:rStyle w:val="Strong"/>
        </w:rPr>
        <w:t>About Hydrogen:</w:t>
      </w:r>
    </w:p>
    <w:p w:rsidR="0067564F" w:rsidRPr="004D32E9" w:rsidRDefault="0067564F" w:rsidP="008253F1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32E9">
        <w:rPr>
          <w:rFonts w:ascii="Times New Roman" w:hAnsi="Times New Roman" w:cs="Times New Roman"/>
          <w:sz w:val="24"/>
          <w:szCs w:val="24"/>
        </w:rPr>
        <w:t>Hydrogen is the lightest chemical element.</w:t>
      </w:r>
    </w:p>
    <w:p w:rsidR="0067564F" w:rsidRPr="004D32E9" w:rsidRDefault="0067564F" w:rsidP="008253F1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32E9">
        <w:rPr>
          <w:rFonts w:ascii="Times New Roman" w:hAnsi="Times New Roman" w:cs="Times New Roman"/>
          <w:sz w:val="24"/>
          <w:szCs w:val="24"/>
        </w:rPr>
        <w:t xml:space="preserve">It is </w:t>
      </w:r>
      <w:proofErr w:type="spellStart"/>
      <w:r w:rsidRPr="004D32E9">
        <w:rPr>
          <w:rFonts w:ascii="Times New Roman" w:hAnsi="Times New Roman" w:cs="Times New Roman"/>
          <w:sz w:val="24"/>
          <w:szCs w:val="24"/>
        </w:rPr>
        <w:t>colourless</w:t>
      </w:r>
      <w:proofErr w:type="spellEnd"/>
      <w:r w:rsidRPr="004D3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2E9">
        <w:rPr>
          <w:rFonts w:ascii="Times New Roman" w:hAnsi="Times New Roman" w:cs="Times New Roman"/>
          <w:sz w:val="24"/>
          <w:szCs w:val="24"/>
        </w:rPr>
        <w:t>odourless</w:t>
      </w:r>
      <w:proofErr w:type="spellEnd"/>
      <w:r w:rsidRPr="004D32E9">
        <w:rPr>
          <w:rFonts w:ascii="Times New Roman" w:hAnsi="Times New Roman" w:cs="Times New Roman"/>
          <w:sz w:val="24"/>
          <w:szCs w:val="24"/>
        </w:rPr>
        <w:t>, tasteless, non-toxic, and highly combustible.</w:t>
      </w:r>
    </w:p>
    <w:p w:rsidR="0067564F" w:rsidRPr="004D32E9" w:rsidRDefault="0067564F" w:rsidP="008253F1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32E9">
        <w:rPr>
          <w:rFonts w:ascii="Times New Roman" w:hAnsi="Times New Roman" w:cs="Times New Roman"/>
          <w:sz w:val="24"/>
          <w:szCs w:val="24"/>
        </w:rPr>
        <w:t>It is the 3</w:t>
      </w:r>
      <w:r w:rsidRPr="004D32E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4D32E9">
        <w:rPr>
          <w:rFonts w:ascii="Times New Roman" w:hAnsi="Times New Roman" w:cs="Times New Roman"/>
          <w:sz w:val="24"/>
          <w:szCs w:val="24"/>
        </w:rPr>
        <w:t> most abundant element in the human body.</w:t>
      </w:r>
    </w:p>
    <w:p w:rsidR="0067564F" w:rsidRPr="004D32E9" w:rsidRDefault="0067564F" w:rsidP="008253F1">
      <w:pPr>
        <w:numPr>
          <w:ilvl w:val="1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32E9">
        <w:rPr>
          <w:rFonts w:ascii="Times New Roman" w:hAnsi="Times New Roman" w:cs="Times New Roman"/>
          <w:sz w:val="24"/>
          <w:szCs w:val="24"/>
        </w:rPr>
        <w:t>The two most abundant elements in human body are </w:t>
      </w:r>
      <w:r w:rsidRPr="004D32E9">
        <w:rPr>
          <w:rStyle w:val="Strong"/>
          <w:rFonts w:ascii="Times New Roman" w:hAnsi="Times New Roman" w:cs="Times New Roman"/>
          <w:sz w:val="24"/>
          <w:szCs w:val="24"/>
        </w:rPr>
        <w:t>Oxygen</w:t>
      </w:r>
      <w:r w:rsidRPr="004D32E9">
        <w:rPr>
          <w:rFonts w:ascii="Times New Roman" w:hAnsi="Times New Roman" w:cs="Times New Roman"/>
          <w:sz w:val="24"/>
          <w:szCs w:val="24"/>
        </w:rPr>
        <w:t> and </w:t>
      </w:r>
      <w:r w:rsidRPr="004D32E9">
        <w:rPr>
          <w:rStyle w:val="Strong"/>
          <w:rFonts w:ascii="Times New Roman" w:hAnsi="Times New Roman" w:cs="Times New Roman"/>
          <w:sz w:val="24"/>
          <w:szCs w:val="24"/>
        </w:rPr>
        <w:t>Carbon</w:t>
      </w:r>
      <w:r w:rsidRPr="004D32E9">
        <w:rPr>
          <w:rFonts w:ascii="Times New Roman" w:hAnsi="Times New Roman" w:cs="Times New Roman"/>
          <w:sz w:val="24"/>
          <w:szCs w:val="24"/>
        </w:rPr>
        <w:t>.</w:t>
      </w:r>
    </w:p>
    <w:p w:rsidR="0067564F" w:rsidRPr="004D32E9" w:rsidRDefault="0067564F" w:rsidP="008253F1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32E9">
        <w:rPr>
          <w:rFonts w:ascii="Times New Roman" w:hAnsi="Times New Roman" w:cs="Times New Roman"/>
          <w:sz w:val="24"/>
          <w:szCs w:val="24"/>
        </w:rPr>
        <w:t>Hydrogen is the most abundant chemical substance in the universe, constituting roughly 75% of all normal matter.</w:t>
      </w:r>
    </w:p>
    <w:p w:rsidR="0067564F" w:rsidRPr="004D32E9" w:rsidRDefault="0067564F" w:rsidP="008253F1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32E9">
        <w:rPr>
          <w:rFonts w:ascii="Times New Roman" w:hAnsi="Times New Roman" w:cs="Times New Roman"/>
          <w:sz w:val="24"/>
          <w:szCs w:val="24"/>
        </w:rPr>
        <w:t>Hydrogen can be produced from a range of resources including fossil fuels, nuclear energy, biomass and renewable energy sources.</w:t>
      </w:r>
    </w:p>
    <w:p w:rsidR="00D6088B" w:rsidRDefault="00D6088B" w:rsidP="004D32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</w:rPr>
      </w:pPr>
    </w:p>
    <w:p w:rsidR="0067564F" w:rsidRPr="004D32E9" w:rsidRDefault="0067564F" w:rsidP="004D32E9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4D32E9">
        <w:rPr>
          <w:rStyle w:val="Strong"/>
        </w:rPr>
        <w:t>Types of Hydrogen:</w:t>
      </w:r>
    </w:p>
    <w:p w:rsidR="0067564F" w:rsidRPr="004D32E9" w:rsidRDefault="00235B90" w:rsidP="004D32E9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4D32E9"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1DF1BCD3" wp14:editId="5DE5A086">
            <wp:simplePos x="0" y="0"/>
            <wp:positionH relativeFrom="column">
              <wp:posOffset>107950</wp:posOffset>
            </wp:positionH>
            <wp:positionV relativeFrom="paragraph">
              <wp:posOffset>91440</wp:posOffset>
            </wp:positionV>
            <wp:extent cx="2755900" cy="984885"/>
            <wp:effectExtent l="0" t="0" r="0" b="0"/>
            <wp:wrapTight wrapText="bothSides">
              <wp:wrapPolygon edited="0">
                <wp:start x="0" y="0"/>
                <wp:lineTo x="0" y="21308"/>
                <wp:lineTo x="21500" y="21308"/>
                <wp:lineTo x="21500" y="0"/>
                <wp:lineTo x="0" y="0"/>
              </wp:wrapPolygon>
            </wp:wrapTight>
            <wp:docPr id="2" name="Picture 2" descr="https://vajiramandravi.s3.us-east-1.amazonaws.com/media/editor_images/2022/5/24/13/22/22/628c8eb62acb755df8de43c8_P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ajiramandravi.s3.us-east-1.amazonaws.com/media/editor_images/2022/5/24/13/22/22/628c8eb62acb755df8de43c8_PV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64F" w:rsidRPr="004D32E9" w:rsidRDefault="0067564F" w:rsidP="008253F1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32E9">
        <w:rPr>
          <w:rFonts w:ascii="Times New Roman" w:hAnsi="Times New Roman" w:cs="Times New Roman"/>
          <w:sz w:val="24"/>
          <w:szCs w:val="24"/>
        </w:rPr>
        <w:t>Depending on production methods, hydrogen can be Grey, Blue or Green.</w:t>
      </w:r>
    </w:p>
    <w:p w:rsidR="00235B90" w:rsidRPr="00235B90" w:rsidRDefault="00235B90" w:rsidP="008253F1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7564F" w:rsidRPr="004D32E9" w:rsidRDefault="0067564F" w:rsidP="008253F1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32E9">
        <w:rPr>
          <w:rStyle w:val="Strong"/>
          <w:rFonts w:ascii="Times New Roman" w:hAnsi="Times New Roman" w:cs="Times New Roman"/>
          <w:sz w:val="24"/>
          <w:szCs w:val="24"/>
        </w:rPr>
        <w:lastRenderedPageBreak/>
        <w:t>Grey Hydrogen</w:t>
      </w:r>
      <w:r w:rsidRPr="004D32E9">
        <w:rPr>
          <w:rFonts w:ascii="Times New Roman" w:hAnsi="Times New Roman" w:cs="Times New Roman"/>
          <w:sz w:val="24"/>
          <w:szCs w:val="24"/>
        </w:rPr>
        <w:t>:</w:t>
      </w:r>
    </w:p>
    <w:p w:rsidR="0067564F" w:rsidRPr="004D32E9" w:rsidRDefault="0067564F" w:rsidP="008253F1">
      <w:pPr>
        <w:numPr>
          <w:ilvl w:val="1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32E9">
        <w:rPr>
          <w:rFonts w:ascii="Times New Roman" w:hAnsi="Times New Roman" w:cs="Times New Roman"/>
          <w:sz w:val="24"/>
          <w:szCs w:val="24"/>
        </w:rPr>
        <w:t>Grey hydrogen is created from natural gas, or methane, using </w:t>
      </w:r>
      <w:r w:rsidRPr="004D32E9">
        <w:rPr>
          <w:rStyle w:val="Strong"/>
          <w:rFonts w:ascii="Times New Roman" w:hAnsi="Times New Roman" w:cs="Times New Roman"/>
          <w:sz w:val="24"/>
          <w:szCs w:val="24"/>
        </w:rPr>
        <w:t>Steam Methane Reformation </w:t>
      </w:r>
      <w:r w:rsidRPr="004D32E9">
        <w:rPr>
          <w:rFonts w:ascii="Times New Roman" w:hAnsi="Times New Roman" w:cs="Times New Roman"/>
          <w:sz w:val="24"/>
          <w:szCs w:val="24"/>
        </w:rPr>
        <w:t>(SMR) but without capturing the greenhouse gases made in the process.</w:t>
      </w:r>
    </w:p>
    <w:p w:rsidR="0067564F" w:rsidRPr="004D32E9" w:rsidRDefault="0067564F" w:rsidP="008253F1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32E9">
        <w:rPr>
          <w:rStyle w:val="Strong"/>
          <w:rFonts w:ascii="Times New Roman" w:hAnsi="Times New Roman" w:cs="Times New Roman"/>
          <w:sz w:val="24"/>
          <w:szCs w:val="24"/>
        </w:rPr>
        <w:t>Blue Hydrogen</w:t>
      </w:r>
      <w:r w:rsidRPr="004D32E9">
        <w:rPr>
          <w:rFonts w:ascii="Times New Roman" w:hAnsi="Times New Roman" w:cs="Times New Roman"/>
          <w:sz w:val="24"/>
          <w:szCs w:val="24"/>
        </w:rPr>
        <w:t>:</w:t>
      </w:r>
    </w:p>
    <w:p w:rsidR="0067564F" w:rsidRPr="004D32E9" w:rsidRDefault="0067564F" w:rsidP="008253F1">
      <w:pPr>
        <w:numPr>
          <w:ilvl w:val="1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32E9">
        <w:rPr>
          <w:rFonts w:ascii="Times New Roman" w:hAnsi="Times New Roman" w:cs="Times New Roman"/>
          <w:sz w:val="24"/>
          <w:szCs w:val="24"/>
        </w:rPr>
        <w:t xml:space="preserve">Hydrogen is </w:t>
      </w:r>
      <w:proofErr w:type="spellStart"/>
      <w:r w:rsidRPr="004D32E9"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 w:rsidRPr="004D32E9">
        <w:rPr>
          <w:rFonts w:ascii="Times New Roman" w:hAnsi="Times New Roman" w:cs="Times New Roman"/>
          <w:sz w:val="24"/>
          <w:szCs w:val="24"/>
        </w:rPr>
        <w:t xml:space="preserve"> blue whenever the carbon generated from steam reforming is captured and stored underground through industrial </w:t>
      </w:r>
      <w:r w:rsidRPr="004D32E9">
        <w:rPr>
          <w:rStyle w:val="Strong"/>
          <w:rFonts w:ascii="Times New Roman" w:hAnsi="Times New Roman" w:cs="Times New Roman"/>
          <w:sz w:val="24"/>
          <w:szCs w:val="24"/>
        </w:rPr>
        <w:t>carbon capture and storage (CSS).</w:t>
      </w:r>
    </w:p>
    <w:p w:rsidR="0067564F" w:rsidRPr="004D32E9" w:rsidRDefault="0067564F" w:rsidP="008253F1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32E9">
        <w:rPr>
          <w:rStyle w:val="Strong"/>
          <w:rFonts w:ascii="Times New Roman" w:hAnsi="Times New Roman" w:cs="Times New Roman"/>
          <w:sz w:val="24"/>
          <w:szCs w:val="24"/>
        </w:rPr>
        <w:t>Green Hydrogen</w:t>
      </w:r>
      <w:r w:rsidRPr="004D32E9">
        <w:rPr>
          <w:rFonts w:ascii="Times New Roman" w:hAnsi="Times New Roman" w:cs="Times New Roman"/>
          <w:sz w:val="24"/>
          <w:szCs w:val="24"/>
        </w:rPr>
        <w:t>:</w:t>
      </w:r>
    </w:p>
    <w:p w:rsidR="0067564F" w:rsidRPr="004D32E9" w:rsidRDefault="0067564F" w:rsidP="008253F1">
      <w:pPr>
        <w:numPr>
          <w:ilvl w:val="1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32E9">
        <w:rPr>
          <w:rFonts w:ascii="Times New Roman" w:hAnsi="Times New Roman" w:cs="Times New Roman"/>
          <w:sz w:val="24"/>
          <w:szCs w:val="24"/>
        </w:rPr>
        <w:t xml:space="preserve">Green hydrogen is produced by using clean energy from surplus renewable energy sources, such as solar or wind power, to split water into two hydrogen atoms and </w:t>
      </w:r>
      <w:proofErr w:type="gramStart"/>
      <w:r w:rsidRPr="004D32E9">
        <w:rPr>
          <w:rFonts w:ascii="Times New Roman" w:hAnsi="Times New Roman" w:cs="Times New Roman"/>
          <w:sz w:val="24"/>
          <w:szCs w:val="24"/>
        </w:rPr>
        <w:t>one oxygen</w:t>
      </w:r>
      <w:proofErr w:type="gramEnd"/>
      <w:r w:rsidRPr="004D32E9">
        <w:rPr>
          <w:rFonts w:ascii="Times New Roman" w:hAnsi="Times New Roman" w:cs="Times New Roman"/>
          <w:sz w:val="24"/>
          <w:szCs w:val="24"/>
        </w:rPr>
        <w:t xml:space="preserve"> atom through a process called electrolysis.</w:t>
      </w:r>
    </w:p>
    <w:p w:rsidR="0067564F" w:rsidRPr="004D32E9" w:rsidRDefault="0067564F" w:rsidP="004D32E9">
      <w:pPr>
        <w:pBdr>
          <w:top w:val="single" w:sz="18" w:space="1" w:color="auto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67564F" w:rsidRPr="0067564F" w:rsidRDefault="00FA0ACC" w:rsidP="004D32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en-IN" w:eastAsia="en-IN" w:bidi="hi-IN"/>
        </w:rPr>
      </w:pPr>
      <w:r w:rsidRPr="0067564F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en-IN" w:eastAsia="en-IN" w:bidi="hi-IN"/>
        </w:rPr>
        <w:t>U.S. TO DEFEND TAIWAN AGAINST CHINA: BIDEN</w:t>
      </w:r>
    </w:p>
    <w:p w:rsidR="0067564F" w:rsidRPr="0067564F" w:rsidRDefault="0067564F" w:rsidP="008253F1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US President Joe Biden indicated that he would use military force to defend Taiwan if it were ever attacked by China.</w:t>
      </w:r>
    </w:p>
    <w:p w:rsidR="0067564F" w:rsidRPr="0067564F" w:rsidRDefault="00235B90" w:rsidP="008253F1">
      <w:pPr>
        <w:numPr>
          <w:ilvl w:val="1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D32E9">
        <w:rPr>
          <w:rFonts w:ascii="Times New Roman" w:eastAsia="Times New Roman" w:hAnsi="Times New Roman" w:cs="Times New Roman"/>
          <w:noProof/>
          <w:sz w:val="24"/>
          <w:szCs w:val="24"/>
          <w:lang w:val="en-IN" w:eastAsia="en-IN" w:bidi="hi-IN"/>
        </w:rPr>
        <w:drawing>
          <wp:anchor distT="0" distB="0" distL="114300" distR="114300" simplePos="0" relativeHeight="251664384" behindDoc="1" locked="0" layoutInCell="1" allowOverlap="1" wp14:anchorId="17C4024C" wp14:editId="5598E996">
            <wp:simplePos x="0" y="0"/>
            <wp:positionH relativeFrom="column">
              <wp:posOffset>0</wp:posOffset>
            </wp:positionH>
            <wp:positionV relativeFrom="paragraph">
              <wp:posOffset>522605</wp:posOffset>
            </wp:positionV>
            <wp:extent cx="2432685" cy="1120775"/>
            <wp:effectExtent l="0" t="0" r="0" b="0"/>
            <wp:wrapTight wrapText="bothSides">
              <wp:wrapPolygon edited="0">
                <wp:start x="0" y="0"/>
                <wp:lineTo x="0" y="21294"/>
                <wp:lineTo x="21482" y="21294"/>
                <wp:lineTo x="21482" y="0"/>
                <wp:lineTo x="0" y="0"/>
              </wp:wrapPolygon>
            </wp:wrapTight>
            <wp:docPr id="6" name="Picture 6" descr="https://vajiramandravi.s3.us-east-1.amazonaws.com/media/editor_images/2022/5/24/11/8/21/628c6f4d2acb755e015330c2_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ajiramandravi.s3.us-east-1.amazonaws.com/media/editor_images/2022/5/24/11/8/21/628c6f4d2acb755e015330c2_O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64F"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This was indicated by Biden at a news conference with Prime Minister Fumio </w:t>
      </w:r>
      <w:proofErr w:type="spellStart"/>
      <w:r w:rsidR="0067564F"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Kishida</w:t>
      </w:r>
      <w:proofErr w:type="spellEnd"/>
      <w:r w:rsidR="0067564F"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of Japan during his visit to Tokyo.</w:t>
      </w:r>
    </w:p>
    <w:p w:rsidR="0067564F" w:rsidRPr="0067564F" w:rsidRDefault="0067564F" w:rsidP="008253F1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Taiwan is located north of the Philippines and the South China Sea.</w:t>
      </w:r>
    </w:p>
    <w:p w:rsidR="0067564F" w:rsidRPr="0067564F" w:rsidRDefault="0067564F" w:rsidP="008253F1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It is about 180 km off the south-eastern coast of China.</w:t>
      </w:r>
    </w:p>
    <w:p w:rsidR="0067564F" w:rsidRPr="0067564F" w:rsidRDefault="0067564F" w:rsidP="008253F1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It is separated from the mainland by the Taiwan Strait.</w:t>
      </w:r>
    </w:p>
    <w:p w:rsidR="00461160" w:rsidRDefault="00461160" w:rsidP="004D32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</w:pPr>
    </w:p>
    <w:p w:rsidR="0067564F" w:rsidRPr="0067564F" w:rsidRDefault="0067564F" w:rsidP="004D32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D32E9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Disagreement and confusion about Taiwan</w:t>
      </w:r>
    </w:p>
    <w:p w:rsidR="0067564F" w:rsidRPr="0067564F" w:rsidRDefault="0067564F" w:rsidP="008253F1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China regards Taiwan as a breakaway province which it has vowed to retake, by force if necessary.</w:t>
      </w:r>
    </w:p>
    <w:p w:rsidR="0067564F" w:rsidRPr="0067564F" w:rsidRDefault="0067564F" w:rsidP="008253F1">
      <w:pPr>
        <w:numPr>
          <w:ilvl w:val="1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China has repeatedly insisted that Taiwan should be called “Chinese Taipei”, in efforts to prevent international recognition of Taiwan as a country.</w:t>
      </w:r>
    </w:p>
    <w:p w:rsidR="0067564F" w:rsidRPr="0067564F" w:rsidRDefault="0067564F" w:rsidP="008253F1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But Taiwan's leaders argue that it is a sovereign state. Taiwan continues to participate in international events and dialogues separately.</w:t>
      </w:r>
    </w:p>
    <w:p w:rsidR="0067564F" w:rsidRPr="0067564F" w:rsidRDefault="0067564F" w:rsidP="008253F1">
      <w:pPr>
        <w:numPr>
          <w:ilvl w:val="1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lastRenderedPageBreak/>
        <w:t>It has its own constitution, democratically-elected leaders, and about 300,000 active troops in its armed forces.</w:t>
      </w:r>
    </w:p>
    <w:p w:rsidR="0067564F" w:rsidRPr="004D32E9" w:rsidRDefault="0067564F" w:rsidP="004D32E9">
      <w:pPr>
        <w:pBdr>
          <w:top w:val="single" w:sz="18" w:space="1" w:color="auto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67564F" w:rsidRPr="0067564F" w:rsidRDefault="0067564F" w:rsidP="004D32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en-IN" w:eastAsia="en-IN" w:bidi="hi-IN"/>
        </w:rPr>
      </w:pPr>
      <w:r w:rsidRPr="0067564F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en-IN" w:eastAsia="en-IN" w:bidi="hi-IN"/>
        </w:rPr>
        <w:t>OIL AND NATURAL GAS CORPORATION LTD. (ONGC)</w:t>
      </w:r>
    </w:p>
    <w:p w:rsidR="0067564F" w:rsidRPr="0067564F" w:rsidRDefault="0067564F" w:rsidP="004D32E9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</w:pPr>
      <w:r w:rsidRPr="0067564F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Oil and Natural Gas Corporation Ltd. (ONGC) has become the first Exploration and Production (E&amp;P) company in India to trade domestic gas on Indian Gas Exchange.</w:t>
      </w:r>
    </w:p>
    <w:p w:rsidR="0067564F" w:rsidRPr="0067564F" w:rsidRDefault="0067564F" w:rsidP="004D32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D32E9">
        <w:rPr>
          <w:rFonts w:ascii="Times New Roman" w:eastAsia="Times New Roman" w:hAnsi="Times New Roman" w:cs="Times New Roman"/>
          <w:noProof/>
          <w:sz w:val="24"/>
          <w:szCs w:val="24"/>
          <w:lang w:val="en-IN" w:eastAsia="en-IN" w:bidi="hi-I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3096895" cy="1725930"/>
            <wp:effectExtent l="0" t="0" r="0" b="0"/>
            <wp:wrapTight wrapText="bothSides">
              <wp:wrapPolygon edited="0">
                <wp:start x="0" y="0"/>
                <wp:lineTo x="0" y="21457"/>
                <wp:lineTo x="21525" y="21457"/>
                <wp:lineTo x="21525" y="0"/>
                <wp:lineTo x="0" y="0"/>
              </wp:wrapPolygon>
            </wp:wrapTight>
            <wp:docPr id="8" name="Picture 8" descr="current affair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urrent affairs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64F" w:rsidRPr="0067564F" w:rsidRDefault="0067564F" w:rsidP="008253F1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The first online trade was made on 23 May 2022 by ONGC Director (Onshore) In-charge </w:t>
      </w:r>
      <w:proofErr w:type="gramStart"/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Marketing</w:t>
      </w:r>
      <w:proofErr w:type="gramEnd"/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on India’s first automated national level Gas Exchange, IGX.</w:t>
      </w:r>
    </w:p>
    <w:p w:rsidR="0067564F" w:rsidRPr="0067564F" w:rsidRDefault="0067564F" w:rsidP="008253F1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The gas traded is from ONGC Krishna Godavari 98/2 block.</w:t>
      </w:r>
    </w:p>
    <w:p w:rsidR="00C21EB5" w:rsidRDefault="00C21EB5" w:rsidP="004D32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</w:pPr>
    </w:p>
    <w:p w:rsidR="0067564F" w:rsidRPr="0067564F" w:rsidRDefault="0067564F" w:rsidP="004D32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D32E9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Do you know?</w:t>
      </w:r>
    </w:p>
    <w:p w:rsidR="0067564F" w:rsidRPr="0067564F" w:rsidRDefault="0067564F" w:rsidP="008253F1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The Oil and Natural Gas Corporation (ONGC) is an Indian oil and gas explorer and producer.</w:t>
      </w:r>
    </w:p>
    <w:p w:rsidR="0067564F" w:rsidRPr="0067564F" w:rsidRDefault="0067564F" w:rsidP="008253F1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It is under the ownership of Ministry of Petroleum and Natural Gas, Government of India.</w:t>
      </w:r>
    </w:p>
    <w:p w:rsidR="0067564F" w:rsidRPr="0067564F" w:rsidRDefault="0067564F" w:rsidP="008253F1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Its headquarters is situated in New Delhi.</w:t>
      </w:r>
    </w:p>
    <w:p w:rsidR="0067564F" w:rsidRPr="0067564F" w:rsidRDefault="0067564F" w:rsidP="008253F1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ONGC was founded on 14 August 1956 by the government of India.</w:t>
      </w:r>
    </w:p>
    <w:p w:rsidR="0067564F" w:rsidRPr="0067564F" w:rsidRDefault="0067564F" w:rsidP="008253F1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It was conferred with '</w:t>
      </w:r>
      <w:proofErr w:type="spellStart"/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Maharatna</w:t>
      </w:r>
      <w:proofErr w:type="spellEnd"/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' status by the Government of India in November 2010.</w:t>
      </w:r>
    </w:p>
    <w:p w:rsidR="0067564F" w:rsidRPr="0067564F" w:rsidRDefault="0067564F" w:rsidP="008253F1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67564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On Jan 30th 2018, ONGC acquired the entire 51.11% stake of Hindustan Petroleum Corporation Limited (HPCL). </w:t>
      </w:r>
    </w:p>
    <w:p w:rsidR="0067564F" w:rsidRPr="004D32E9" w:rsidRDefault="0067564F" w:rsidP="004D32E9">
      <w:pPr>
        <w:pBdr>
          <w:top w:val="single" w:sz="18" w:space="1" w:color="auto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4D32E9" w:rsidRPr="004D32E9" w:rsidRDefault="00C21EB5" w:rsidP="004D32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en-IN" w:eastAsia="en-IN" w:bidi="hi-IN"/>
        </w:rPr>
      </w:pPr>
      <w:r w:rsidRPr="004D32E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en-IN" w:eastAsia="en-IN" w:bidi="hi-IN"/>
        </w:rPr>
        <w:t>WORLD MAY HAVE LOST 11.2 CRORE JOBS: ILO</w:t>
      </w:r>
    </w:p>
    <w:p w:rsidR="004D32E9" w:rsidRPr="004D32E9" w:rsidRDefault="004D32E9" w:rsidP="008253F1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D32E9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The world of work is being buffeted by multiple crises, says the ninth edition of the International Labour Organisation (ILO) Monitor.</w:t>
      </w:r>
    </w:p>
    <w:p w:rsidR="00C21EB5" w:rsidRDefault="00C21EB5" w:rsidP="004D32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</w:pPr>
    </w:p>
    <w:p w:rsidR="004D32E9" w:rsidRPr="004D32E9" w:rsidRDefault="004D32E9" w:rsidP="004D32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D32E9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International Labour Organisation (ILO)</w:t>
      </w:r>
    </w:p>
    <w:p w:rsidR="004D32E9" w:rsidRPr="004D32E9" w:rsidRDefault="004D32E9" w:rsidP="004D32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</w:p>
    <w:p w:rsidR="004D32E9" w:rsidRPr="004D32E9" w:rsidRDefault="004D32E9" w:rsidP="008253F1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D32E9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lastRenderedPageBreak/>
        <w:t>The ILO, headquartered at Geneva, Switzerland, is a </w:t>
      </w:r>
      <w:r w:rsidRPr="004D32E9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specialized agency</w:t>
      </w:r>
      <w:r w:rsidRPr="004D32E9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 of the United Nations (UN).</w:t>
      </w:r>
    </w:p>
    <w:p w:rsidR="004D32E9" w:rsidRPr="004D32E9" w:rsidRDefault="004D32E9" w:rsidP="008253F1">
      <w:pPr>
        <w:numPr>
          <w:ilvl w:val="1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D32E9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It was established in 1919, as part of the Treaty of Versailles.</w:t>
      </w:r>
    </w:p>
    <w:p w:rsidR="004D32E9" w:rsidRPr="004D32E9" w:rsidRDefault="004D32E9" w:rsidP="008253F1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D32E9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It is responsible for setting labour standards, develop policies and devise programmes promoting decent work for all women and men.</w:t>
      </w:r>
    </w:p>
    <w:p w:rsidR="004D32E9" w:rsidRPr="004D32E9" w:rsidRDefault="004D32E9" w:rsidP="008253F1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D32E9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It is the only </w:t>
      </w:r>
      <w:r w:rsidRPr="004D32E9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tripartite </w:t>
      </w:r>
      <w:r w:rsidRPr="004D32E9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N. agency which brings together governments, employers and workers of 187 member States.</w:t>
      </w:r>
    </w:p>
    <w:p w:rsidR="004D32E9" w:rsidRPr="004D32E9" w:rsidRDefault="004D32E9" w:rsidP="008253F1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D32E9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Parent organization: Economic and Social Council of the United Nations</w:t>
      </w:r>
    </w:p>
    <w:p w:rsidR="00C21EB5" w:rsidRDefault="00C21EB5" w:rsidP="00C21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</w:p>
    <w:p w:rsidR="004D32E9" w:rsidRPr="004D32E9" w:rsidRDefault="004D32E9" w:rsidP="004D32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D32E9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India and ILO</w:t>
      </w:r>
    </w:p>
    <w:p w:rsidR="004D32E9" w:rsidRPr="004D32E9" w:rsidRDefault="004D32E9" w:rsidP="008253F1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D32E9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Recently, in June 2021, India completed its term as chair of the Governing Body of the ILO.</w:t>
      </w:r>
    </w:p>
    <w:p w:rsidR="004D32E9" w:rsidRPr="004D32E9" w:rsidRDefault="004D32E9" w:rsidP="008253F1">
      <w:pPr>
        <w:numPr>
          <w:ilvl w:val="1"/>
          <w:numId w:val="1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D32E9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Governing Body is the apex executive body of the ILO which decides policies, programmes, budget and elects the Director-General.</w:t>
      </w:r>
    </w:p>
    <w:p w:rsidR="004D32E9" w:rsidRPr="004D32E9" w:rsidRDefault="004D32E9" w:rsidP="008253F1">
      <w:pPr>
        <w:numPr>
          <w:ilvl w:val="1"/>
          <w:numId w:val="1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D32E9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India had assumed the chairmanship after a gap of 35 years. It held the position for the period October 2020- June 2021.</w:t>
      </w:r>
    </w:p>
    <w:p w:rsidR="004D32E9" w:rsidRPr="004D32E9" w:rsidRDefault="004D32E9" w:rsidP="00C21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</w:p>
    <w:p w:rsidR="004D32E9" w:rsidRPr="004D32E9" w:rsidRDefault="004D32E9" w:rsidP="004D32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D32E9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Key Highlights of the report</w:t>
      </w:r>
    </w:p>
    <w:p w:rsidR="004D32E9" w:rsidRPr="004D32E9" w:rsidRDefault="004D32E9" w:rsidP="008253F1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D32E9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Number of hours worked globally dropped</w:t>
      </w:r>
    </w:p>
    <w:p w:rsidR="004D32E9" w:rsidRPr="004D32E9" w:rsidRDefault="004D32E9" w:rsidP="008253F1">
      <w:pPr>
        <w:numPr>
          <w:ilvl w:val="1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D32E9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The report finds that after significant gains during the last quarter of 2021, the number of hours worked globally dropped in the first quarter of 2022.</w:t>
      </w:r>
    </w:p>
    <w:p w:rsidR="004D32E9" w:rsidRPr="004D32E9" w:rsidRDefault="004D32E9" w:rsidP="008253F1">
      <w:pPr>
        <w:numPr>
          <w:ilvl w:val="2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D32E9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It dropped to 3.8 per cent below the pre-crisis benchmark (fourth quarter of 2019).</w:t>
      </w:r>
    </w:p>
    <w:p w:rsidR="004D32E9" w:rsidRPr="004D32E9" w:rsidRDefault="004D32E9" w:rsidP="008253F1">
      <w:pPr>
        <w:numPr>
          <w:ilvl w:val="2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D32E9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This is equivalent to a deficit of 112 million full-time jobs. In other words, about 11.2 </w:t>
      </w:r>
      <w:proofErr w:type="spellStart"/>
      <w:r w:rsidRPr="004D32E9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crore</w:t>
      </w:r>
      <w:proofErr w:type="spellEnd"/>
      <w:r w:rsidRPr="004D32E9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jobs might have lost between this period.</w:t>
      </w:r>
      <w:bookmarkStart w:id="0" w:name="_GoBack"/>
      <w:bookmarkEnd w:id="0"/>
    </w:p>
    <w:p w:rsidR="004D32E9" w:rsidRPr="004D32E9" w:rsidRDefault="004D32E9" w:rsidP="004D32E9">
      <w:pPr>
        <w:pBdr>
          <w:top w:val="single" w:sz="18" w:space="1" w:color="auto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sectPr w:rsidR="004D32E9" w:rsidRPr="004D32E9" w:rsidSect="003155E1">
      <w:headerReference w:type="default" r:id="rId13"/>
      <w:footerReference w:type="default" r:id="rId14"/>
      <w:pgSz w:w="12240" w:h="15840"/>
      <w:pgMar w:top="2127" w:right="1440" w:bottom="1440" w:left="1440" w:header="720" w:footer="862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3F1" w:rsidRDefault="008253F1" w:rsidP="00B86FE4">
      <w:pPr>
        <w:spacing w:after="0" w:line="240" w:lineRule="auto"/>
      </w:pPr>
      <w:r>
        <w:separator/>
      </w:r>
    </w:p>
  </w:endnote>
  <w:endnote w:type="continuationSeparator" w:id="0">
    <w:p w:rsidR="008253F1" w:rsidRDefault="008253F1" w:rsidP="00B8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43F" w:rsidRPr="00ED12C2" w:rsidRDefault="008253F1" w:rsidP="00ED12C2">
    <w:pPr>
      <w:pStyle w:val="Foot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  <w:color w:val="002060"/>
      </w:rPr>
      <w:pict>
        <v:rect id="Rectangle 38" o:spid="_x0000_s2050" style="position:absolute;left:0;text-align:left;margin-left:-2.7pt;margin-top:-4.8pt;width:466.5pt;height:1.4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" fillcolor="black [3213]" stroked="f" strokeweight="2pt">
          <w10:wrap type="square"/>
        </v:rect>
      </w:pict>
    </w:r>
    <w:r>
      <w:rPr>
        <w:rFonts w:ascii="Arial" w:hAnsi="Arial" w:cs="Arial"/>
        <w:b/>
        <w:bCs/>
        <w:noProof/>
        <w:color w:val="002060"/>
      </w:rPr>
      <w:pict>
        <v:rect id="Rectangle 40" o:spid="_x0000_s2049" style="position:absolute;left:0;text-align:left;margin-left:-5.85pt;margin-top:6.05pt;width:36pt;height:25.2pt;z-index:251662336;visibility:visible;mso-wrap-distance-left:0;mso-wrap-distance-right:0;mso-position-horizontal-relative:right-margin-area;mso-position-vertical-relative:bottom-margin-area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" fillcolor="black [3213]" stroked="f" strokeweight="3pt">
          <v:textbox style="mso-next-textbox:#Rectangle 40">
            <w:txbxContent>
              <w:p w:rsidR="00A1043F" w:rsidRDefault="00167DA1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A1043F">
                  <w:rPr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235B90">
                  <w:rPr>
                    <w:noProof/>
                    <w:color w:val="FFFFFF" w:themeColor="background1"/>
                    <w:sz w:val="28"/>
                    <w:szCs w:val="28"/>
                  </w:rPr>
                  <w:t>6</w:t>
                </w:r>
                <w:r>
                  <w:rPr>
                    <w:noProof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A1043F" w:rsidRPr="00ED12C2">
      <w:rPr>
        <w:rFonts w:ascii="Arial" w:hAnsi="Arial" w:cs="Arial"/>
        <w:b/>
        <w:bCs/>
        <w:color w:val="002060"/>
      </w:rPr>
      <w:t xml:space="preserve"># </w:t>
    </w:r>
    <w:r w:rsidR="002E4D20">
      <w:rPr>
        <w:rFonts w:ascii="Arial" w:hAnsi="Arial" w:cs="Arial"/>
        <w:b/>
        <w:bCs/>
        <w:color w:val="002060"/>
      </w:rPr>
      <w:t>155/22</w:t>
    </w:r>
    <w:r w:rsidR="00A1043F" w:rsidRPr="00ED12C2">
      <w:rPr>
        <w:rFonts w:ascii="Arial" w:hAnsi="Arial" w:cs="Arial"/>
        <w:b/>
        <w:bCs/>
        <w:color w:val="002060"/>
      </w:rPr>
      <w:t>,</w:t>
    </w:r>
    <w:r w:rsidR="007A5062">
      <w:rPr>
        <w:rFonts w:ascii="Arial" w:hAnsi="Arial" w:cs="Arial"/>
        <w:b/>
        <w:bCs/>
        <w:color w:val="002060"/>
      </w:rPr>
      <w:t xml:space="preserve"> </w:t>
    </w:r>
    <w:proofErr w:type="spellStart"/>
    <w:r w:rsidR="002E4D20">
      <w:rPr>
        <w:rFonts w:ascii="Arial" w:hAnsi="Arial" w:cs="Arial"/>
        <w:b/>
        <w:bCs/>
        <w:color w:val="002060"/>
      </w:rPr>
      <w:t>Vikas</w:t>
    </w:r>
    <w:proofErr w:type="spellEnd"/>
    <w:r w:rsidR="002E4D20">
      <w:rPr>
        <w:rFonts w:ascii="Arial" w:hAnsi="Arial" w:cs="Arial"/>
        <w:b/>
        <w:bCs/>
        <w:color w:val="002060"/>
      </w:rPr>
      <w:t xml:space="preserve"> Nagar, Behind Huda City Park,</w:t>
    </w:r>
    <w:r w:rsidR="007A5062">
      <w:rPr>
        <w:rFonts w:ascii="Arial" w:hAnsi="Arial" w:cs="Arial"/>
        <w:b/>
        <w:bCs/>
        <w:color w:val="002060"/>
      </w:rPr>
      <w:t xml:space="preserve"> </w:t>
    </w:r>
    <w:proofErr w:type="spellStart"/>
    <w:r w:rsidR="00A1043F" w:rsidRPr="00ED12C2">
      <w:rPr>
        <w:rFonts w:ascii="Arial" w:hAnsi="Arial" w:cs="Arial"/>
        <w:b/>
        <w:bCs/>
        <w:color w:val="002060"/>
      </w:rPr>
      <w:t>Rohtak</w:t>
    </w:r>
    <w:proofErr w:type="spellEnd"/>
    <w:r w:rsidR="00A1043F" w:rsidRPr="00ED12C2">
      <w:rPr>
        <w:rFonts w:ascii="Arial" w:hAnsi="Arial" w:cs="Arial"/>
        <w:b/>
        <w:bCs/>
        <w:color w:val="002060"/>
      </w:rPr>
      <w:t xml:space="preserve"> 9215649666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3F1" w:rsidRDefault="008253F1" w:rsidP="00B86FE4">
      <w:pPr>
        <w:spacing w:after="0" w:line="240" w:lineRule="auto"/>
      </w:pPr>
      <w:r>
        <w:separator/>
      </w:r>
    </w:p>
  </w:footnote>
  <w:footnote w:type="continuationSeparator" w:id="0">
    <w:p w:rsidR="008253F1" w:rsidRDefault="008253F1" w:rsidP="00B8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E0" w:rsidRPr="008B3EE0" w:rsidRDefault="008B3EE0" w:rsidP="008B3EE0">
    <w:pPr>
      <w:spacing w:after="0" w:line="240" w:lineRule="auto"/>
      <w:jc w:val="center"/>
      <w:rPr>
        <w:rFonts w:ascii="Bookman Old Style" w:hAnsi="Bookman Old Style"/>
        <w:b/>
        <w:bCs/>
        <w:color w:val="002060"/>
        <w:sz w:val="24"/>
        <w:szCs w:val="24"/>
      </w:rPr>
    </w:pPr>
    <w:r w:rsidRPr="00121392">
      <w:rPr>
        <w:rFonts w:ascii="Bookman Old Style" w:hAnsi="Bookman Old Style"/>
        <w:b/>
        <w:bCs/>
        <w:noProof/>
        <w:color w:val="002060"/>
        <w:sz w:val="48"/>
        <w:szCs w:val="48"/>
        <w:lang w:val="en-IN" w:eastAsia="en-IN" w:bidi="hi-IN"/>
      </w:rPr>
      <w:drawing>
        <wp:anchor distT="0" distB="0" distL="114300" distR="114300" simplePos="0" relativeHeight="251660288" behindDoc="0" locked="0" layoutInCell="1" allowOverlap="1" wp14:anchorId="072F0D5E" wp14:editId="3320889F">
          <wp:simplePos x="0" y="0"/>
          <wp:positionH relativeFrom="column">
            <wp:posOffset>5521960</wp:posOffset>
          </wp:positionH>
          <wp:positionV relativeFrom="paragraph">
            <wp:posOffset>126365</wp:posOffset>
          </wp:positionV>
          <wp:extent cx="798195" cy="621030"/>
          <wp:effectExtent l="0" t="0" r="0" b="0"/>
          <wp:wrapTight wrapText="bothSides">
            <wp:wrapPolygon edited="0">
              <wp:start x="6702" y="0"/>
              <wp:lineTo x="4124" y="3313"/>
              <wp:lineTo x="3093" y="7288"/>
              <wp:lineTo x="3609" y="10601"/>
              <wp:lineTo x="0" y="17227"/>
              <wp:lineTo x="0" y="21202"/>
              <wp:lineTo x="21136" y="21202"/>
              <wp:lineTo x="21136" y="17227"/>
              <wp:lineTo x="18558" y="8613"/>
              <wp:lineTo x="16496" y="3975"/>
              <wp:lineTo x="13919" y="0"/>
              <wp:lineTo x="6702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&amp;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195" cy="621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21392">
      <w:rPr>
        <w:rFonts w:ascii="Bookman Old Style" w:hAnsi="Bookman Old Style"/>
        <w:b/>
        <w:bCs/>
        <w:noProof/>
        <w:color w:val="002060"/>
        <w:sz w:val="48"/>
        <w:szCs w:val="48"/>
        <w:lang w:val="en-IN" w:eastAsia="en-IN" w:bidi="hi-IN"/>
      </w:rPr>
      <w:drawing>
        <wp:anchor distT="0" distB="0" distL="114300" distR="114300" simplePos="0" relativeHeight="251658240" behindDoc="0" locked="0" layoutInCell="1" allowOverlap="1" wp14:anchorId="0225FB74" wp14:editId="062C53C1">
          <wp:simplePos x="0" y="0"/>
          <wp:positionH relativeFrom="column">
            <wp:posOffset>-339725</wp:posOffset>
          </wp:positionH>
          <wp:positionV relativeFrom="paragraph">
            <wp:posOffset>121920</wp:posOffset>
          </wp:positionV>
          <wp:extent cx="798195" cy="621030"/>
          <wp:effectExtent l="0" t="0" r="0" b="0"/>
          <wp:wrapTight wrapText="bothSides">
            <wp:wrapPolygon edited="0">
              <wp:start x="6702" y="0"/>
              <wp:lineTo x="4124" y="3313"/>
              <wp:lineTo x="3093" y="7288"/>
              <wp:lineTo x="3609" y="10601"/>
              <wp:lineTo x="0" y="17227"/>
              <wp:lineTo x="0" y="21202"/>
              <wp:lineTo x="21136" y="21202"/>
              <wp:lineTo x="21136" y="17227"/>
              <wp:lineTo x="18558" y="8613"/>
              <wp:lineTo x="16496" y="3975"/>
              <wp:lineTo x="13919" y="0"/>
              <wp:lineTo x="670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&amp;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195" cy="621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43F" w:rsidRPr="00121392" w:rsidRDefault="00A1043F" w:rsidP="00121392">
    <w:pPr>
      <w:spacing w:after="0" w:line="264" w:lineRule="auto"/>
      <w:jc w:val="center"/>
      <w:rPr>
        <w:rFonts w:ascii="Bookman Old Style" w:hAnsi="Bookman Old Style"/>
        <w:b/>
        <w:bCs/>
        <w:sz w:val="48"/>
        <w:szCs w:val="48"/>
      </w:rPr>
    </w:pPr>
    <w:r w:rsidRPr="00121392">
      <w:rPr>
        <w:rFonts w:ascii="Bookman Old Style" w:hAnsi="Bookman Old Style"/>
        <w:b/>
        <w:bCs/>
        <w:color w:val="002060"/>
        <w:sz w:val="48"/>
        <w:szCs w:val="48"/>
      </w:rPr>
      <w:t>Cross &amp; Climb</w:t>
    </w:r>
    <w:r>
      <w:rPr>
        <w:rFonts w:ascii="Bookman Old Style" w:hAnsi="Bookman Old Style"/>
        <w:b/>
        <w:bCs/>
        <w:color w:val="002060"/>
        <w:sz w:val="48"/>
        <w:szCs w:val="48"/>
      </w:rPr>
      <w:t xml:space="preserve">, </w:t>
    </w:r>
    <w:proofErr w:type="spellStart"/>
    <w:r>
      <w:rPr>
        <w:rFonts w:ascii="Bookman Old Style" w:hAnsi="Bookman Old Style"/>
        <w:b/>
        <w:bCs/>
        <w:color w:val="002060"/>
        <w:sz w:val="48"/>
        <w:szCs w:val="48"/>
      </w:rPr>
      <w:t>Rohtak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352"/>
    <w:multiLevelType w:val="multilevel"/>
    <w:tmpl w:val="C1F6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64055"/>
    <w:multiLevelType w:val="multilevel"/>
    <w:tmpl w:val="63D8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2610C"/>
    <w:multiLevelType w:val="multilevel"/>
    <w:tmpl w:val="BF6A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EB5118"/>
    <w:multiLevelType w:val="multilevel"/>
    <w:tmpl w:val="7342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73007"/>
    <w:multiLevelType w:val="multilevel"/>
    <w:tmpl w:val="6A04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474AB"/>
    <w:multiLevelType w:val="multilevel"/>
    <w:tmpl w:val="492E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2D07A0"/>
    <w:multiLevelType w:val="multilevel"/>
    <w:tmpl w:val="854E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CC1F32"/>
    <w:multiLevelType w:val="multilevel"/>
    <w:tmpl w:val="F49C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E4446F"/>
    <w:multiLevelType w:val="multilevel"/>
    <w:tmpl w:val="188C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0251B7"/>
    <w:multiLevelType w:val="multilevel"/>
    <w:tmpl w:val="4BE8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D50C6C"/>
    <w:multiLevelType w:val="multilevel"/>
    <w:tmpl w:val="5B94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C51E2B"/>
    <w:multiLevelType w:val="multilevel"/>
    <w:tmpl w:val="092A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7D3B86"/>
    <w:multiLevelType w:val="multilevel"/>
    <w:tmpl w:val="79FC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8F6E2D"/>
    <w:multiLevelType w:val="multilevel"/>
    <w:tmpl w:val="0C60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107449"/>
    <w:multiLevelType w:val="multilevel"/>
    <w:tmpl w:val="BCC2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4D0EC6"/>
    <w:multiLevelType w:val="multilevel"/>
    <w:tmpl w:val="DD1E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8336FE"/>
    <w:multiLevelType w:val="multilevel"/>
    <w:tmpl w:val="CD44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D023A5"/>
    <w:multiLevelType w:val="multilevel"/>
    <w:tmpl w:val="6620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5"/>
  </w:num>
  <w:num w:numId="5">
    <w:abstractNumId w:val="4"/>
  </w:num>
  <w:num w:numId="6">
    <w:abstractNumId w:val="17"/>
  </w:num>
  <w:num w:numId="7">
    <w:abstractNumId w:val="13"/>
  </w:num>
  <w:num w:numId="8">
    <w:abstractNumId w:val="1"/>
  </w:num>
  <w:num w:numId="9">
    <w:abstractNumId w:val="15"/>
  </w:num>
  <w:num w:numId="10">
    <w:abstractNumId w:val="16"/>
  </w:num>
  <w:num w:numId="11">
    <w:abstractNumId w:val="3"/>
  </w:num>
  <w:num w:numId="12">
    <w:abstractNumId w:val="2"/>
  </w:num>
  <w:num w:numId="13">
    <w:abstractNumId w:val="10"/>
  </w:num>
  <w:num w:numId="14">
    <w:abstractNumId w:val="7"/>
  </w:num>
  <w:num w:numId="15">
    <w:abstractNumId w:val="8"/>
  </w:num>
  <w:num w:numId="16">
    <w:abstractNumId w:val="6"/>
  </w:num>
  <w:num w:numId="17">
    <w:abstractNumId w:val="12"/>
  </w:num>
  <w:num w:numId="1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FE4"/>
    <w:rsid w:val="00000225"/>
    <w:rsid w:val="00000AD0"/>
    <w:rsid w:val="0000104F"/>
    <w:rsid w:val="00002229"/>
    <w:rsid w:val="000024D2"/>
    <w:rsid w:val="00011785"/>
    <w:rsid w:val="00013605"/>
    <w:rsid w:val="00020AE1"/>
    <w:rsid w:val="00022477"/>
    <w:rsid w:val="000245C7"/>
    <w:rsid w:val="00026E49"/>
    <w:rsid w:val="00027DF8"/>
    <w:rsid w:val="00030C1F"/>
    <w:rsid w:val="0003194D"/>
    <w:rsid w:val="0004026A"/>
    <w:rsid w:val="000420C5"/>
    <w:rsid w:val="000429DB"/>
    <w:rsid w:val="000511B2"/>
    <w:rsid w:val="00052DF9"/>
    <w:rsid w:val="00053C81"/>
    <w:rsid w:val="0005409F"/>
    <w:rsid w:val="000540DF"/>
    <w:rsid w:val="00054958"/>
    <w:rsid w:val="00054EB8"/>
    <w:rsid w:val="0005526B"/>
    <w:rsid w:val="00055FFE"/>
    <w:rsid w:val="00062081"/>
    <w:rsid w:val="000643D1"/>
    <w:rsid w:val="000645AF"/>
    <w:rsid w:val="00064AE2"/>
    <w:rsid w:val="00067DDE"/>
    <w:rsid w:val="00070D09"/>
    <w:rsid w:val="00073162"/>
    <w:rsid w:val="00074B15"/>
    <w:rsid w:val="0007613C"/>
    <w:rsid w:val="00077404"/>
    <w:rsid w:val="000804FE"/>
    <w:rsid w:val="00080E31"/>
    <w:rsid w:val="00082CC0"/>
    <w:rsid w:val="00085BAB"/>
    <w:rsid w:val="000873F9"/>
    <w:rsid w:val="00087433"/>
    <w:rsid w:val="00092CBC"/>
    <w:rsid w:val="00093079"/>
    <w:rsid w:val="00094A62"/>
    <w:rsid w:val="00094C58"/>
    <w:rsid w:val="000952EA"/>
    <w:rsid w:val="00095CE1"/>
    <w:rsid w:val="00096637"/>
    <w:rsid w:val="00096E1C"/>
    <w:rsid w:val="000A0753"/>
    <w:rsid w:val="000A1BA3"/>
    <w:rsid w:val="000A56C2"/>
    <w:rsid w:val="000A6223"/>
    <w:rsid w:val="000A7068"/>
    <w:rsid w:val="000A724C"/>
    <w:rsid w:val="000A7A17"/>
    <w:rsid w:val="000B16F7"/>
    <w:rsid w:val="000B51FC"/>
    <w:rsid w:val="000B53FF"/>
    <w:rsid w:val="000B59B2"/>
    <w:rsid w:val="000B5C5E"/>
    <w:rsid w:val="000B699A"/>
    <w:rsid w:val="000C20A9"/>
    <w:rsid w:val="000C32E6"/>
    <w:rsid w:val="000C364E"/>
    <w:rsid w:val="000C4339"/>
    <w:rsid w:val="000C51FD"/>
    <w:rsid w:val="000C6CA2"/>
    <w:rsid w:val="000C72B0"/>
    <w:rsid w:val="000C7FA6"/>
    <w:rsid w:val="000D0BF6"/>
    <w:rsid w:val="000D10FD"/>
    <w:rsid w:val="000D18D3"/>
    <w:rsid w:val="000D2075"/>
    <w:rsid w:val="000D243C"/>
    <w:rsid w:val="000D567E"/>
    <w:rsid w:val="000D5D34"/>
    <w:rsid w:val="000D63C2"/>
    <w:rsid w:val="000D6C39"/>
    <w:rsid w:val="000D7278"/>
    <w:rsid w:val="000D73ED"/>
    <w:rsid w:val="000D7A9B"/>
    <w:rsid w:val="000D7B73"/>
    <w:rsid w:val="000D7E83"/>
    <w:rsid w:val="000E00C5"/>
    <w:rsid w:val="000E0D34"/>
    <w:rsid w:val="000E45A8"/>
    <w:rsid w:val="000E4DBC"/>
    <w:rsid w:val="000E73FB"/>
    <w:rsid w:val="000F03F6"/>
    <w:rsid w:val="000F08E3"/>
    <w:rsid w:val="000F2FC8"/>
    <w:rsid w:val="000F3D38"/>
    <w:rsid w:val="000F4107"/>
    <w:rsid w:val="000F6B81"/>
    <w:rsid w:val="00100D2A"/>
    <w:rsid w:val="00101A71"/>
    <w:rsid w:val="00103416"/>
    <w:rsid w:val="00103601"/>
    <w:rsid w:val="001068E1"/>
    <w:rsid w:val="00106A49"/>
    <w:rsid w:val="00107307"/>
    <w:rsid w:val="00110301"/>
    <w:rsid w:val="00114BF3"/>
    <w:rsid w:val="00115AFE"/>
    <w:rsid w:val="00116570"/>
    <w:rsid w:val="0011658F"/>
    <w:rsid w:val="0011695E"/>
    <w:rsid w:val="00121392"/>
    <w:rsid w:val="00121398"/>
    <w:rsid w:val="001213F2"/>
    <w:rsid w:val="00121A6B"/>
    <w:rsid w:val="00123A6D"/>
    <w:rsid w:val="00124379"/>
    <w:rsid w:val="00124B55"/>
    <w:rsid w:val="00124E20"/>
    <w:rsid w:val="0012676D"/>
    <w:rsid w:val="00127111"/>
    <w:rsid w:val="00130578"/>
    <w:rsid w:val="0013241B"/>
    <w:rsid w:val="001332EC"/>
    <w:rsid w:val="00135142"/>
    <w:rsid w:val="00136ACE"/>
    <w:rsid w:val="001378CC"/>
    <w:rsid w:val="001418E4"/>
    <w:rsid w:val="001422BB"/>
    <w:rsid w:val="00145679"/>
    <w:rsid w:val="00145BDC"/>
    <w:rsid w:val="00151190"/>
    <w:rsid w:val="001511C6"/>
    <w:rsid w:val="00151295"/>
    <w:rsid w:val="001538D1"/>
    <w:rsid w:val="00154037"/>
    <w:rsid w:val="00157738"/>
    <w:rsid w:val="00160ADC"/>
    <w:rsid w:val="00164551"/>
    <w:rsid w:val="00164A53"/>
    <w:rsid w:val="001666EE"/>
    <w:rsid w:val="00166792"/>
    <w:rsid w:val="00167DA1"/>
    <w:rsid w:val="00167DA2"/>
    <w:rsid w:val="00167F07"/>
    <w:rsid w:val="001722C2"/>
    <w:rsid w:val="00172A91"/>
    <w:rsid w:val="00173FAA"/>
    <w:rsid w:val="001767DB"/>
    <w:rsid w:val="00177371"/>
    <w:rsid w:val="0017764A"/>
    <w:rsid w:val="00180791"/>
    <w:rsid w:val="001827DF"/>
    <w:rsid w:val="00182CE4"/>
    <w:rsid w:val="001837C3"/>
    <w:rsid w:val="0018442F"/>
    <w:rsid w:val="00184BE3"/>
    <w:rsid w:val="00186F34"/>
    <w:rsid w:val="001870A4"/>
    <w:rsid w:val="00187BE8"/>
    <w:rsid w:val="0019182F"/>
    <w:rsid w:val="00192923"/>
    <w:rsid w:val="0019321A"/>
    <w:rsid w:val="00194F83"/>
    <w:rsid w:val="001950D5"/>
    <w:rsid w:val="00195B6F"/>
    <w:rsid w:val="00196777"/>
    <w:rsid w:val="00197D61"/>
    <w:rsid w:val="001A1BAE"/>
    <w:rsid w:val="001A5D2D"/>
    <w:rsid w:val="001B3235"/>
    <w:rsid w:val="001B77DE"/>
    <w:rsid w:val="001C01C4"/>
    <w:rsid w:val="001C198C"/>
    <w:rsid w:val="001C1A67"/>
    <w:rsid w:val="001C220A"/>
    <w:rsid w:val="001C2DFF"/>
    <w:rsid w:val="001C4BB4"/>
    <w:rsid w:val="001C568E"/>
    <w:rsid w:val="001C5E57"/>
    <w:rsid w:val="001D09E9"/>
    <w:rsid w:val="001D1508"/>
    <w:rsid w:val="001D2C37"/>
    <w:rsid w:val="001D4703"/>
    <w:rsid w:val="001D52C7"/>
    <w:rsid w:val="001D5997"/>
    <w:rsid w:val="001E0F1B"/>
    <w:rsid w:val="001E10AF"/>
    <w:rsid w:val="001E1578"/>
    <w:rsid w:val="001E1B25"/>
    <w:rsid w:val="001E242F"/>
    <w:rsid w:val="001E422D"/>
    <w:rsid w:val="001E5369"/>
    <w:rsid w:val="001E5C5C"/>
    <w:rsid w:val="001F1731"/>
    <w:rsid w:val="001F3282"/>
    <w:rsid w:val="001F48F7"/>
    <w:rsid w:val="001F4EE1"/>
    <w:rsid w:val="001F58C0"/>
    <w:rsid w:val="001F66E3"/>
    <w:rsid w:val="001F7ABA"/>
    <w:rsid w:val="00200A3B"/>
    <w:rsid w:val="002018E0"/>
    <w:rsid w:val="002022E2"/>
    <w:rsid w:val="00202BB3"/>
    <w:rsid w:val="00203A59"/>
    <w:rsid w:val="00203BFE"/>
    <w:rsid w:val="00205849"/>
    <w:rsid w:val="00211E33"/>
    <w:rsid w:val="00211EBD"/>
    <w:rsid w:val="00211FD7"/>
    <w:rsid w:val="00211FFB"/>
    <w:rsid w:val="00212F6B"/>
    <w:rsid w:val="002133A8"/>
    <w:rsid w:val="00215011"/>
    <w:rsid w:val="00215B9A"/>
    <w:rsid w:val="00216705"/>
    <w:rsid w:val="0021773C"/>
    <w:rsid w:val="002211B3"/>
    <w:rsid w:val="0022122F"/>
    <w:rsid w:val="0022243F"/>
    <w:rsid w:val="00222AEE"/>
    <w:rsid w:val="00224FA5"/>
    <w:rsid w:val="002257EE"/>
    <w:rsid w:val="002264EF"/>
    <w:rsid w:val="00226C15"/>
    <w:rsid w:val="00227DCA"/>
    <w:rsid w:val="002301BB"/>
    <w:rsid w:val="00230A7E"/>
    <w:rsid w:val="00230C82"/>
    <w:rsid w:val="00231205"/>
    <w:rsid w:val="00231773"/>
    <w:rsid w:val="002357E2"/>
    <w:rsid w:val="002359BB"/>
    <w:rsid w:val="00235B90"/>
    <w:rsid w:val="0023766D"/>
    <w:rsid w:val="002434EF"/>
    <w:rsid w:val="00244935"/>
    <w:rsid w:val="00250887"/>
    <w:rsid w:val="00253874"/>
    <w:rsid w:val="002610B1"/>
    <w:rsid w:val="00262771"/>
    <w:rsid w:val="0026370E"/>
    <w:rsid w:val="00265562"/>
    <w:rsid w:val="002700AC"/>
    <w:rsid w:val="00272AC8"/>
    <w:rsid w:val="00272CF1"/>
    <w:rsid w:val="002739B0"/>
    <w:rsid w:val="00273AB5"/>
    <w:rsid w:val="002768EC"/>
    <w:rsid w:val="0028033C"/>
    <w:rsid w:val="002833C9"/>
    <w:rsid w:val="00283F1A"/>
    <w:rsid w:val="00283F98"/>
    <w:rsid w:val="0028576B"/>
    <w:rsid w:val="00285B6C"/>
    <w:rsid w:val="0028645F"/>
    <w:rsid w:val="00291F72"/>
    <w:rsid w:val="00293238"/>
    <w:rsid w:val="00295206"/>
    <w:rsid w:val="00295773"/>
    <w:rsid w:val="002A1389"/>
    <w:rsid w:val="002A53EF"/>
    <w:rsid w:val="002A5C9B"/>
    <w:rsid w:val="002A7B18"/>
    <w:rsid w:val="002B016A"/>
    <w:rsid w:val="002B0F72"/>
    <w:rsid w:val="002B6148"/>
    <w:rsid w:val="002B6338"/>
    <w:rsid w:val="002C2793"/>
    <w:rsid w:val="002C60EE"/>
    <w:rsid w:val="002D1378"/>
    <w:rsid w:val="002D2AEA"/>
    <w:rsid w:val="002D30EB"/>
    <w:rsid w:val="002D4EF7"/>
    <w:rsid w:val="002D503F"/>
    <w:rsid w:val="002D523B"/>
    <w:rsid w:val="002D64CF"/>
    <w:rsid w:val="002D6ADA"/>
    <w:rsid w:val="002D6B02"/>
    <w:rsid w:val="002E0356"/>
    <w:rsid w:val="002E1972"/>
    <w:rsid w:val="002E1F35"/>
    <w:rsid w:val="002E4D20"/>
    <w:rsid w:val="002F0395"/>
    <w:rsid w:val="002F107F"/>
    <w:rsid w:val="002F2B6D"/>
    <w:rsid w:val="002F585B"/>
    <w:rsid w:val="002F6531"/>
    <w:rsid w:val="002F6D24"/>
    <w:rsid w:val="00300142"/>
    <w:rsid w:val="00306025"/>
    <w:rsid w:val="0030603A"/>
    <w:rsid w:val="00310356"/>
    <w:rsid w:val="003133B6"/>
    <w:rsid w:val="0031462B"/>
    <w:rsid w:val="00315536"/>
    <w:rsid w:val="003155E1"/>
    <w:rsid w:val="00321980"/>
    <w:rsid w:val="0032337F"/>
    <w:rsid w:val="00324994"/>
    <w:rsid w:val="00326F27"/>
    <w:rsid w:val="00327295"/>
    <w:rsid w:val="00327A32"/>
    <w:rsid w:val="00330627"/>
    <w:rsid w:val="00330716"/>
    <w:rsid w:val="0033315B"/>
    <w:rsid w:val="00333915"/>
    <w:rsid w:val="00336C74"/>
    <w:rsid w:val="00337611"/>
    <w:rsid w:val="003379F5"/>
    <w:rsid w:val="003405AB"/>
    <w:rsid w:val="003425E3"/>
    <w:rsid w:val="00344EF5"/>
    <w:rsid w:val="0034746D"/>
    <w:rsid w:val="00347CF0"/>
    <w:rsid w:val="00350582"/>
    <w:rsid w:val="0035292C"/>
    <w:rsid w:val="00352A5C"/>
    <w:rsid w:val="003538BD"/>
    <w:rsid w:val="00357CEF"/>
    <w:rsid w:val="00360DAB"/>
    <w:rsid w:val="003630CF"/>
    <w:rsid w:val="00364A58"/>
    <w:rsid w:val="00364F04"/>
    <w:rsid w:val="00366C72"/>
    <w:rsid w:val="00366D34"/>
    <w:rsid w:val="00370DC0"/>
    <w:rsid w:val="00371CD9"/>
    <w:rsid w:val="0037224E"/>
    <w:rsid w:val="00373E82"/>
    <w:rsid w:val="00374120"/>
    <w:rsid w:val="0037707D"/>
    <w:rsid w:val="00377983"/>
    <w:rsid w:val="003805B0"/>
    <w:rsid w:val="00380F25"/>
    <w:rsid w:val="00382DC5"/>
    <w:rsid w:val="00383CA4"/>
    <w:rsid w:val="00383F75"/>
    <w:rsid w:val="00384633"/>
    <w:rsid w:val="00385303"/>
    <w:rsid w:val="00385FA2"/>
    <w:rsid w:val="00386B1C"/>
    <w:rsid w:val="00390E6B"/>
    <w:rsid w:val="003912B7"/>
    <w:rsid w:val="003918E2"/>
    <w:rsid w:val="00393496"/>
    <w:rsid w:val="00393D6E"/>
    <w:rsid w:val="00395788"/>
    <w:rsid w:val="00395A99"/>
    <w:rsid w:val="00395C0C"/>
    <w:rsid w:val="003A2973"/>
    <w:rsid w:val="003A61AD"/>
    <w:rsid w:val="003A797C"/>
    <w:rsid w:val="003B10E5"/>
    <w:rsid w:val="003B4BE2"/>
    <w:rsid w:val="003B54CD"/>
    <w:rsid w:val="003B62CB"/>
    <w:rsid w:val="003B700F"/>
    <w:rsid w:val="003C0D2E"/>
    <w:rsid w:val="003C3FDF"/>
    <w:rsid w:val="003C64FF"/>
    <w:rsid w:val="003D0E1A"/>
    <w:rsid w:val="003D4605"/>
    <w:rsid w:val="003D6699"/>
    <w:rsid w:val="003D69B0"/>
    <w:rsid w:val="003D7286"/>
    <w:rsid w:val="003E3A74"/>
    <w:rsid w:val="003E4826"/>
    <w:rsid w:val="003E4846"/>
    <w:rsid w:val="003E4DED"/>
    <w:rsid w:val="003E5895"/>
    <w:rsid w:val="003E742F"/>
    <w:rsid w:val="003F1699"/>
    <w:rsid w:val="003F4922"/>
    <w:rsid w:val="003F4BAE"/>
    <w:rsid w:val="004002A0"/>
    <w:rsid w:val="0040094B"/>
    <w:rsid w:val="00400EF1"/>
    <w:rsid w:val="00402E2B"/>
    <w:rsid w:val="004070D3"/>
    <w:rsid w:val="00410A9C"/>
    <w:rsid w:val="004111D1"/>
    <w:rsid w:val="00411AAF"/>
    <w:rsid w:val="004147BA"/>
    <w:rsid w:val="00416890"/>
    <w:rsid w:val="00421DE1"/>
    <w:rsid w:val="00423B11"/>
    <w:rsid w:val="00426F0A"/>
    <w:rsid w:val="00426FAF"/>
    <w:rsid w:val="00430D12"/>
    <w:rsid w:val="004311F0"/>
    <w:rsid w:val="004312CC"/>
    <w:rsid w:val="0043156C"/>
    <w:rsid w:val="00432FAF"/>
    <w:rsid w:val="00437CED"/>
    <w:rsid w:val="00441CB1"/>
    <w:rsid w:val="00444F44"/>
    <w:rsid w:val="00444F5D"/>
    <w:rsid w:val="004459E4"/>
    <w:rsid w:val="00446B4F"/>
    <w:rsid w:val="00451412"/>
    <w:rsid w:val="00451FEB"/>
    <w:rsid w:val="00454A23"/>
    <w:rsid w:val="00455CD9"/>
    <w:rsid w:val="00461160"/>
    <w:rsid w:val="004613E5"/>
    <w:rsid w:val="00463D7B"/>
    <w:rsid w:val="00463D85"/>
    <w:rsid w:val="00464231"/>
    <w:rsid w:val="004658D9"/>
    <w:rsid w:val="00473AAE"/>
    <w:rsid w:val="00473D5C"/>
    <w:rsid w:val="004773CD"/>
    <w:rsid w:val="00477AF4"/>
    <w:rsid w:val="0048042D"/>
    <w:rsid w:val="004815C5"/>
    <w:rsid w:val="00482914"/>
    <w:rsid w:val="0048413D"/>
    <w:rsid w:val="004850A6"/>
    <w:rsid w:val="00486062"/>
    <w:rsid w:val="00486947"/>
    <w:rsid w:val="004923BA"/>
    <w:rsid w:val="00492BA5"/>
    <w:rsid w:val="004931C7"/>
    <w:rsid w:val="00494BAF"/>
    <w:rsid w:val="00495AA7"/>
    <w:rsid w:val="00495F52"/>
    <w:rsid w:val="00495F62"/>
    <w:rsid w:val="00496B1A"/>
    <w:rsid w:val="00497ADF"/>
    <w:rsid w:val="004A1935"/>
    <w:rsid w:val="004A2ECB"/>
    <w:rsid w:val="004A36C0"/>
    <w:rsid w:val="004A39A5"/>
    <w:rsid w:val="004A48D8"/>
    <w:rsid w:val="004A4A39"/>
    <w:rsid w:val="004B3101"/>
    <w:rsid w:val="004B408A"/>
    <w:rsid w:val="004B4227"/>
    <w:rsid w:val="004B49A4"/>
    <w:rsid w:val="004B70A5"/>
    <w:rsid w:val="004B79D2"/>
    <w:rsid w:val="004C0166"/>
    <w:rsid w:val="004C6C03"/>
    <w:rsid w:val="004D258D"/>
    <w:rsid w:val="004D32E9"/>
    <w:rsid w:val="004D41A9"/>
    <w:rsid w:val="004D66AF"/>
    <w:rsid w:val="004D769D"/>
    <w:rsid w:val="004E0013"/>
    <w:rsid w:val="004E097E"/>
    <w:rsid w:val="004E2E37"/>
    <w:rsid w:val="004E61E4"/>
    <w:rsid w:val="004E6ED1"/>
    <w:rsid w:val="004F0917"/>
    <w:rsid w:val="004F189D"/>
    <w:rsid w:val="004F27A8"/>
    <w:rsid w:val="004F2DEA"/>
    <w:rsid w:val="004F3215"/>
    <w:rsid w:val="004F3412"/>
    <w:rsid w:val="004F6694"/>
    <w:rsid w:val="004F79FB"/>
    <w:rsid w:val="00501488"/>
    <w:rsid w:val="005019F0"/>
    <w:rsid w:val="00502039"/>
    <w:rsid w:val="00502B09"/>
    <w:rsid w:val="005036C0"/>
    <w:rsid w:val="00504D22"/>
    <w:rsid w:val="00504F32"/>
    <w:rsid w:val="0050694E"/>
    <w:rsid w:val="00506CC0"/>
    <w:rsid w:val="00507D30"/>
    <w:rsid w:val="0051157C"/>
    <w:rsid w:val="00516293"/>
    <w:rsid w:val="00517E50"/>
    <w:rsid w:val="00520856"/>
    <w:rsid w:val="00521D1B"/>
    <w:rsid w:val="00521DAF"/>
    <w:rsid w:val="005227B8"/>
    <w:rsid w:val="0052429A"/>
    <w:rsid w:val="00525535"/>
    <w:rsid w:val="00526DCF"/>
    <w:rsid w:val="005319CA"/>
    <w:rsid w:val="00534757"/>
    <w:rsid w:val="00536CD0"/>
    <w:rsid w:val="0054016C"/>
    <w:rsid w:val="00540951"/>
    <w:rsid w:val="005410B2"/>
    <w:rsid w:val="00541139"/>
    <w:rsid w:val="005429C0"/>
    <w:rsid w:val="00545143"/>
    <w:rsid w:val="0054544E"/>
    <w:rsid w:val="005459F7"/>
    <w:rsid w:val="00545E24"/>
    <w:rsid w:val="00546B03"/>
    <w:rsid w:val="005475BB"/>
    <w:rsid w:val="0055046E"/>
    <w:rsid w:val="00555CB2"/>
    <w:rsid w:val="00556BA3"/>
    <w:rsid w:val="00556E61"/>
    <w:rsid w:val="00566DDC"/>
    <w:rsid w:val="005712E0"/>
    <w:rsid w:val="0057148E"/>
    <w:rsid w:val="00574D3C"/>
    <w:rsid w:val="00575083"/>
    <w:rsid w:val="005753C0"/>
    <w:rsid w:val="00576C82"/>
    <w:rsid w:val="005771CC"/>
    <w:rsid w:val="00577CB9"/>
    <w:rsid w:val="0058261A"/>
    <w:rsid w:val="00582F11"/>
    <w:rsid w:val="00583A7A"/>
    <w:rsid w:val="005862DA"/>
    <w:rsid w:val="00586B26"/>
    <w:rsid w:val="0058772E"/>
    <w:rsid w:val="00587AA7"/>
    <w:rsid w:val="00591021"/>
    <w:rsid w:val="005958FF"/>
    <w:rsid w:val="00597033"/>
    <w:rsid w:val="005974A4"/>
    <w:rsid w:val="005A13E7"/>
    <w:rsid w:val="005A4AF0"/>
    <w:rsid w:val="005B241F"/>
    <w:rsid w:val="005B3B60"/>
    <w:rsid w:val="005B482F"/>
    <w:rsid w:val="005B5319"/>
    <w:rsid w:val="005B5B31"/>
    <w:rsid w:val="005B5C0D"/>
    <w:rsid w:val="005B77E9"/>
    <w:rsid w:val="005C03CB"/>
    <w:rsid w:val="005C208E"/>
    <w:rsid w:val="005C7351"/>
    <w:rsid w:val="005C7C10"/>
    <w:rsid w:val="005D2FDB"/>
    <w:rsid w:val="005D3469"/>
    <w:rsid w:val="005D351C"/>
    <w:rsid w:val="005D6046"/>
    <w:rsid w:val="005D6F01"/>
    <w:rsid w:val="005D7075"/>
    <w:rsid w:val="005D77D5"/>
    <w:rsid w:val="005E063E"/>
    <w:rsid w:val="005E0A22"/>
    <w:rsid w:val="005E0F77"/>
    <w:rsid w:val="005E2440"/>
    <w:rsid w:val="005E325D"/>
    <w:rsid w:val="005E337C"/>
    <w:rsid w:val="005E37B0"/>
    <w:rsid w:val="005E38E8"/>
    <w:rsid w:val="005E4BA8"/>
    <w:rsid w:val="005E4BE5"/>
    <w:rsid w:val="005E6497"/>
    <w:rsid w:val="005E6D3C"/>
    <w:rsid w:val="005F1722"/>
    <w:rsid w:val="005F3025"/>
    <w:rsid w:val="005F3C32"/>
    <w:rsid w:val="005F3CAF"/>
    <w:rsid w:val="005F4262"/>
    <w:rsid w:val="005F46E1"/>
    <w:rsid w:val="005F4B8F"/>
    <w:rsid w:val="005F503D"/>
    <w:rsid w:val="005F53E6"/>
    <w:rsid w:val="0060031F"/>
    <w:rsid w:val="00600354"/>
    <w:rsid w:val="006029FC"/>
    <w:rsid w:val="006041D3"/>
    <w:rsid w:val="00604410"/>
    <w:rsid w:val="00604C6B"/>
    <w:rsid w:val="00604D86"/>
    <w:rsid w:val="00612D35"/>
    <w:rsid w:val="0061305D"/>
    <w:rsid w:val="0061574B"/>
    <w:rsid w:val="006160C8"/>
    <w:rsid w:val="00616656"/>
    <w:rsid w:val="00620891"/>
    <w:rsid w:val="00620D92"/>
    <w:rsid w:val="00621A71"/>
    <w:rsid w:val="00621C12"/>
    <w:rsid w:val="006231E0"/>
    <w:rsid w:val="006234AA"/>
    <w:rsid w:val="0062792A"/>
    <w:rsid w:val="006279D3"/>
    <w:rsid w:val="006335B4"/>
    <w:rsid w:val="006343C2"/>
    <w:rsid w:val="006354D5"/>
    <w:rsid w:val="00635DD9"/>
    <w:rsid w:val="00640F7B"/>
    <w:rsid w:val="00643297"/>
    <w:rsid w:val="006449E4"/>
    <w:rsid w:val="00644C8B"/>
    <w:rsid w:val="0064794B"/>
    <w:rsid w:val="00647BD9"/>
    <w:rsid w:val="00650F16"/>
    <w:rsid w:val="00652C1A"/>
    <w:rsid w:val="0065312A"/>
    <w:rsid w:val="0065361B"/>
    <w:rsid w:val="006546BD"/>
    <w:rsid w:val="00654711"/>
    <w:rsid w:val="00657252"/>
    <w:rsid w:val="00662911"/>
    <w:rsid w:val="0066370E"/>
    <w:rsid w:val="00663FE8"/>
    <w:rsid w:val="00664215"/>
    <w:rsid w:val="00664701"/>
    <w:rsid w:val="0066478B"/>
    <w:rsid w:val="00665967"/>
    <w:rsid w:val="006702B9"/>
    <w:rsid w:val="00670414"/>
    <w:rsid w:val="0067128D"/>
    <w:rsid w:val="00671FE7"/>
    <w:rsid w:val="006737CC"/>
    <w:rsid w:val="0067409C"/>
    <w:rsid w:val="00674F1E"/>
    <w:rsid w:val="0067564F"/>
    <w:rsid w:val="00675762"/>
    <w:rsid w:val="00676E68"/>
    <w:rsid w:val="006774F6"/>
    <w:rsid w:val="00681CC7"/>
    <w:rsid w:val="006826E8"/>
    <w:rsid w:val="006829E7"/>
    <w:rsid w:val="00684834"/>
    <w:rsid w:val="006853BF"/>
    <w:rsid w:val="00685FA8"/>
    <w:rsid w:val="00686C07"/>
    <w:rsid w:val="0069703D"/>
    <w:rsid w:val="006A0993"/>
    <w:rsid w:val="006A1BE5"/>
    <w:rsid w:val="006A3135"/>
    <w:rsid w:val="006A3D1A"/>
    <w:rsid w:val="006A5A3C"/>
    <w:rsid w:val="006A667C"/>
    <w:rsid w:val="006A7862"/>
    <w:rsid w:val="006B009D"/>
    <w:rsid w:val="006B0288"/>
    <w:rsid w:val="006B22FD"/>
    <w:rsid w:val="006B242D"/>
    <w:rsid w:val="006B2AC7"/>
    <w:rsid w:val="006B2BA9"/>
    <w:rsid w:val="006B2CAD"/>
    <w:rsid w:val="006B35CF"/>
    <w:rsid w:val="006B4084"/>
    <w:rsid w:val="006C0312"/>
    <w:rsid w:val="006C072D"/>
    <w:rsid w:val="006C089C"/>
    <w:rsid w:val="006C1277"/>
    <w:rsid w:val="006C1605"/>
    <w:rsid w:val="006C2CCD"/>
    <w:rsid w:val="006C2D1D"/>
    <w:rsid w:val="006C3DDF"/>
    <w:rsid w:val="006C3E61"/>
    <w:rsid w:val="006C46D4"/>
    <w:rsid w:val="006C4D6F"/>
    <w:rsid w:val="006D0B56"/>
    <w:rsid w:val="006D396D"/>
    <w:rsid w:val="006D3A48"/>
    <w:rsid w:val="006D5931"/>
    <w:rsid w:val="006E1F82"/>
    <w:rsid w:val="006E3941"/>
    <w:rsid w:val="006E3FE0"/>
    <w:rsid w:val="006E4069"/>
    <w:rsid w:val="006E62CD"/>
    <w:rsid w:val="006E75F9"/>
    <w:rsid w:val="006E7C91"/>
    <w:rsid w:val="006F2AEE"/>
    <w:rsid w:val="006F41B9"/>
    <w:rsid w:val="006F4861"/>
    <w:rsid w:val="0070332C"/>
    <w:rsid w:val="00703751"/>
    <w:rsid w:val="00703B1A"/>
    <w:rsid w:val="00703E29"/>
    <w:rsid w:val="00704701"/>
    <w:rsid w:val="00707F29"/>
    <w:rsid w:val="00710155"/>
    <w:rsid w:val="00711995"/>
    <w:rsid w:val="00711E54"/>
    <w:rsid w:val="007151A2"/>
    <w:rsid w:val="00716455"/>
    <w:rsid w:val="007200A0"/>
    <w:rsid w:val="0072190C"/>
    <w:rsid w:val="0072197D"/>
    <w:rsid w:val="007231CD"/>
    <w:rsid w:val="007236D8"/>
    <w:rsid w:val="00723E4A"/>
    <w:rsid w:val="007246CC"/>
    <w:rsid w:val="00725D5A"/>
    <w:rsid w:val="00727F36"/>
    <w:rsid w:val="007300DC"/>
    <w:rsid w:val="00734293"/>
    <w:rsid w:val="007342FE"/>
    <w:rsid w:val="00736994"/>
    <w:rsid w:val="00740623"/>
    <w:rsid w:val="0074326E"/>
    <w:rsid w:val="00743CEF"/>
    <w:rsid w:val="00744BB1"/>
    <w:rsid w:val="00745CF1"/>
    <w:rsid w:val="007473F9"/>
    <w:rsid w:val="007474EB"/>
    <w:rsid w:val="00750747"/>
    <w:rsid w:val="00754926"/>
    <w:rsid w:val="00755DF1"/>
    <w:rsid w:val="00761D96"/>
    <w:rsid w:val="00762AC0"/>
    <w:rsid w:val="00765959"/>
    <w:rsid w:val="00766BBF"/>
    <w:rsid w:val="00766DBD"/>
    <w:rsid w:val="00767521"/>
    <w:rsid w:val="007700C6"/>
    <w:rsid w:val="007710B1"/>
    <w:rsid w:val="007744D4"/>
    <w:rsid w:val="00774D53"/>
    <w:rsid w:val="00775BF1"/>
    <w:rsid w:val="00775C30"/>
    <w:rsid w:val="0077647F"/>
    <w:rsid w:val="007769A5"/>
    <w:rsid w:val="00785EBC"/>
    <w:rsid w:val="007862D1"/>
    <w:rsid w:val="00792D42"/>
    <w:rsid w:val="00795E02"/>
    <w:rsid w:val="007A1375"/>
    <w:rsid w:val="007A1B9E"/>
    <w:rsid w:val="007A46E0"/>
    <w:rsid w:val="007A5062"/>
    <w:rsid w:val="007A5081"/>
    <w:rsid w:val="007A52F1"/>
    <w:rsid w:val="007A55F1"/>
    <w:rsid w:val="007A5EB7"/>
    <w:rsid w:val="007A6F87"/>
    <w:rsid w:val="007B3557"/>
    <w:rsid w:val="007B3BE6"/>
    <w:rsid w:val="007B3D43"/>
    <w:rsid w:val="007B5884"/>
    <w:rsid w:val="007B6AC0"/>
    <w:rsid w:val="007B7756"/>
    <w:rsid w:val="007B7951"/>
    <w:rsid w:val="007C080C"/>
    <w:rsid w:val="007C17A2"/>
    <w:rsid w:val="007C1D19"/>
    <w:rsid w:val="007C2122"/>
    <w:rsid w:val="007C7DBF"/>
    <w:rsid w:val="007D1A92"/>
    <w:rsid w:val="007D49B0"/>
    <w:rsid w:val="007D6BDB"/>
    <w:rsid w:val="007D74F9"/>
    <w:rsid w:val="007E2639"/>
    <w:rsid w:val="007E3055"/>
    <w:rsid w:val="007E403A"/>
    <w:rsid w:val="007F111B"/>
    <w:rsid w:val="007F14E1"/>
    <w:rsid w:val="007F2CB6"/>
    <w:rsid w:val="007F68F3"/>
    <w:rsid w:val="007F71F3"/>
    <w:rsid w:val="007F7D81"/>
    <w:rsid w:val="008013F7"/>
    <w:rsid w:val="008020E2"/>
    <w:rsid w:val="00802F2C"/>
    <w:rsid w:val="00804664"/>
    <w:rsid w:val="00805674"/>
    <w:rsid w:val="00805ADD"/>
    <w:rsid w:val="00805F44"/>
    <w:rsid w:val="008102CF"/>
    <w:rsid w:val="00812B2B"/>
    <w:rsid w:val="0081318A"/>
    <w:rsid w:val="00813A08"/>
    <w:rsid w:val="008149C8"/>
    <w:rsid w:val="00814F4A"/>
    <w:rsid w:val="0082279F"/>
    <w:rsid w:val="00822C98"/>
    <w:rsid w:val="00822E7E"/>
    <w:rsid w:val="008253F1"/>
    <w:rsid w:val="00830649"/>
    <w:rsid w:val="00832F95"/>
    <w:rsid w:val="008345A3"/>
    <w:rsid w:val="008357F8"/>
    <w:rsid w:val="008359F4"/>
    <w:rsid w:val="00840DE7"/>
    <w:rsid w:val="0084237C"/>
    <w:rsid w:val="008436DA"/>
    <w:rsid w:val="00843E76"/>
    <w:rsid w:val="008450F4"/>
    <w:rsid w:val="00846EAB"/>
    <w:rsid w:val="008507C3"/>
    <w:rsid w:val="008519DE"/>
    <w:rsid w:val="00851E8E"/>
    <w:rsid w:val="0085292C"/>
    <w:rsid w:val="008557E0"/>
    <w:rsid w:val="00856BD7"/>
    <w:rsid w:val="00856F9E"/>
    <w:rsid w:val="00857657"/>
    <w:rsid w:val="008600A8"/>
    <w:rsid w:val="008602D1"/>
    <w:rsid w:val="00861138"/>
    <w:rsid w:val="00862E9B"/>
    <w:rsid w:val="00862FA8"/>
    <w:rsid w:val="00863B53"/>
    <w:rsid w:val="00864BA5"/>
    <w:rsid w:val="00867373"/>
    <w:rsid w:val="0086779E"/>
    <w:rsid w:val="0086799A"/>
    <w:rsid w:val="00867AC1"/>
    <w:rsid w:val="00870599"/>
    <w:rsid w:val="008728E1"/>
    <w:rsid w:val="0088030C"/>
    <w:rsid w:val="00880EBE"/>
    <w:rsid w:val="00881B0D"/>
    <w:rsid w:val="00882779"/>
    <w:rsid w:val="00883D8C"/>
    <w:rsid w:val="00884B47"/>
    <w:rsid w:val="0088605C"/>
    <w:rsid w:val="0088637C"/>
    <w:rsid w:val="0088640B"/>
    <w:rsid w:val="008877E9"/>
    <w:rsid w:val="00887A3E"/>
    <w:rsid w:val="00890DFA"/>
    <w:rsid w:val="00890E40"/>
    <w:rsid w:val="00893AFD"/>
    <w:rsid w:val="00895EEF"/>
    <w:rsid w:val="0089776E"/>
    <w:rsid w:val="008A19F3"/>
    <w:rsid w:val="008A2155"/>
    <w:rsid w:val="008A3760"/>
    <w:rsid w:val="008A3992"/>
    <w:rsid w:val="008A5CCE"/>
    <w:rsid w:val="008A6A80"/>
    <w:rsid w:val="008A7FA5"/>
    <w:rsid w:val="008B3EE0"/>
    <w:rsid w:val="008B7208"/>
    <w:rsid w:val="008C296D"/>
    <w:rsid w:val="008C3B4C"/>
    <w:rsid w:val="008C775F"/>
    <w:rsid w:val="008D1615"/>
    <w:rsid w:val="008D17B6"/>
    <w:rsid w:val="008D30F3"/>
    <w:rsid w:val="008D3E67"/>
    <w:rsid w:val="008D6C05"/>
    <w:rsid w:val="008E363B"/>
    <w:rsid w:val="008E5455"/>
    <w:rsid w:val="008E68B4"/>
    <w:rsid w:val="008E73A9"/>
    <w:rsid w:val="008F02F7"/>
    <w:rsid w:val="008F1CC5"/>
    <w:rsid w:val="008F57A5"/>
    <w:rsid w:val="008F5977"/>
    <w:rsid w:val="008F5FFB"/>
    <w:rsid w:val="008F67C3"/>
    <w:rsid w:val="008F6CA3"/>
    <w:rsid w:val="008F7656"/>
    <w:rsid w:val="0090085D"/>
    <w:rsid w:val="00900EA9"/>
    <w:rsid w:val="00900F3F"/>
    <w:rsid w:val="00903689"/>
    <w:rsid w:val="009049B4"/>
    <w:rsid w:val="00906241"/>
    <w:rsid w:val="009078E7"/>
    <w:rsid w:val="00907C06"/>
    <w:rsid w:val="00911EBD"/>
    <w:rsid w:val="00913309"/>
    <w:rsid w:val="00913BD3"/>
    <w:rsid w:val="00913C63"/>
    <w:rsid w:val="00917F27"/>
    <w:rsid w:val="009243BC"/>
    <w:rsid w:val="00927FFB"/>
    <w:rsid w:val="0093381E"/>
    <w:rsid w:val="00935824"/>
    <w:rsid w:val="00935EEF"/>
    <w:rsid w:val="00940417"/>
    <w:rsid w:val="009406AD"/>
    <w:rsid w:val="009418E4"/>
    <w:rsid w:val="00941ABE"/>
    <w:rsid w:val="0094331D"/>
    <w:rsid w:val="009438AF"/>
    <w:rsid w:val="00944012"/>
    <w:rsid w:val="009452CD"/>
    <w:rsid w:val="009464F0"/>
    <w:rsid w:val="0094678C"/>
    <w:rsid w:val="00951630"/>
    <w:rsid w:val="009530ED"/>
    <w:rsid w:val="00956FFC"/>
    <w:rsid w:val="00957794"/>
    <w:rsid w:val="0095799C"/>
    <w:rsid w:val="00960942"/>
    <w:rsid w:val="0096237B"/>
    <w:rsid w:val="009654C9"/>
    <w:rsid w:val="0096592D"/>
    <w:rsid w:val="00966BFE"/>
    <w:rsid w:val="009676CF"/>
    <w:rsid w:val="00970571"/>
    <w:rsid w:val="00970ED9"/>
    <w:rsid w:val="00971FF2"/>
    <w:rsid w:val="00972805"/>
    <w:rsid w:val="009828E8"/>
    <w:rsid w:val="009847FF"/>
    <w:rsid w:val="00985842"/>
    <w:rsid w:val="00985CA5"/>
    <w:rsid w:val="0098635B"/>
    <w:rsid w:val="00986EBF"/>
    <w:rsid w:val="0098791A"/>
    <w:rsid w:val="00987C50"/>
    <w:rsid w:val="00990041"/>
    <w:rsid w:val="00991CCE"/>
    <w:rsid w:val="009940F4"/>
    <w:rsid w:val="00995545"/>
    <w:rsid w:val="00996718"/>
    <w:rsid w:val="0099738D"/>
    <w:rsid w:val="00997E04"/>
    <w:rsid w:val="009A0859"/>
    <w:rsid w:val="009A0B31"/>
    <w:rsid w:val="009A26F1"/>
    <w:rsid w:val="009A2967"/>
    <w:rsid w:val="009A2EA3"/>
    <w:rsid w:val="009A3DAB"/>
    <w:rsid w:val="009A540A"/>
    <w:rsid w:val="009B0595"/>
    <w:rsid w:val="009B32F1"/>
    <w:rsid w:val="009B4FCF"/>
    <w:rsid w:val="009B6208"/>
    <w:rsid w:val="009B6514"/>
    <w:rsid w:val="009C4325"/>
    <w:rsid w:val="009C44C1"/>
    <w:rsid w:val="009C5E05"/>
    <w:rsid w:val="009C6547"/>
    <w:rsid w:val="009C6BEA"/>
    <w:rsid w:val="009E1456"/>
    <w:rsid w:val="009E1739"/>
    <w:rsid w:val="009E18B7"/>
    <w:rsid w:val="009E2CCD"/>
    <w:rsid w:val="009E3894"/>
    <w:rsid w:val="009E616F"/>
    <w:rsid w:val="009E6F6C"/>
    <w:rsid w:val="009F21AA"/>
    <w:rsid w:val="009F370B"/>
    <w:rsid w:val="009F4C05"/>
    <w:rsid w:val="009F5393"/>
    <w:rsid w:val="00A00C67"/>
    <w:rsid w:val="00A01A08"/>
    <w:rsid w:val="00A0490B"/>
    <w:rsid w:val="00A04BB6"/>
    <w:rsid w:val="00A04D79"/>
    <w:rsid w:val="00A05879"/>
    <w:rsid w:val="00A068DA"/>
    <w:rsid w:val="00A1043F"/>
    <w:rsid w:val="00A10792"/>
    <w:rsid w:val="00A10B68"/>
    <w:rsid w:val="00A11C12"/>
    <w:rsid w:val="00A14432"/>
    <w:rsid w:val="00A20BF9"/>
    <w:rsid w:val="00A21082"/>
    <w:rsid w:val="00A2409C"/>
    <w:rsid w:val="00A26B5F"/>
    <w:rsid w:val="00A3046B"/>
    <w:rsid w:val="00A306E6"/>
    <w:rsid w:val="00A336E3"/>
    <w:rsid w:val="00A3404D"/>
    <w:rsid w:val="00A35EE3"/>
    <w:rsid w:val="00A369F2"/>
    <w:rsid w:val="00A375D4"/>
    <w:rsid w:val="00A37A56"/>
    <w:rsid w:val="00A41EDB"/>
    <w:rsid w:val="00A42A44"/>
    <w:rsid w:val="00A46955"/>
    <w:rsid w:val="00A47395"/>
    <w:rsid w:val="00A47934"/>
    <w:rsid w:val="00A521A8"/>
    <w:rsid w:val="00A52BEA"/>
    <w:rsid w:val="00A562AD"/>
    <w:rsid w:val="00A56EFD"/>
    <w:rsid w:val="00A5744D"/>
    <w:rsid w:val="00A6222A"/>
    <w:rsid w:val="00A66E1A"/>
    <w:rsid w:val="00A70A91"/>
    <w:rsid w:val="00A71A3C"/>
    <w:rsid w:val="00A71B1B"/>
    <w:rsid w:val="00A71B9F"/>
    <w:rsid w:val="00A7382C"/>
    <w:rsid w:val="00A73F96"/>
    <w:rsid w:val="00A77054"/>
    <w:rsid w:val="00A82224"/>
    <w:rsid w:val="00A837F7"/>
    <w:rsid w:val="00A83DB3"/>
    <w:rsid w:val="00A873F5"/>
    <w:rsid w:val="00A90B23"/>
    <w:rsid w:val="00A934B5"/>
    <w:rsid w:val="00A9351B"/>
    <w:rsid w:val="00A93AA9"/>
    <w:rsid w:val="00A93F71"/>
    <w:rsid w:val="00A97393"/>
    <w:rsid w:val="00A979A6"/>
    <w:rsid w:val="00A97C9F"/>
    <w:rsid w:val="00AA1978"/>
    <w:rsid w:val="00AA23EE"/>
    <w:rsid w:val="00AA2C4A"/>
    <w:rsid w:val="00AA4CEC"/>
    <w:rsid w:val="00AA7363"/>
    <w:rsid w:val="00AA7AB0"/>
    <w:rsid w:val="00AA7CB3"/>
    <w:rsid w:val="00AB14A0"/>
    <w:rsid w:val="00AB2D09"/>
    <w:rsid w:val="00AB3E79"/>
    <w:rsid w:val="00AC1482"/>
    <w:rsid w:val="00AC3E3E"/>
    <w:rsid w:val="00AC4836"/>
    <w:rsid w:val="00AC603F"/>
    <w:rsid w:val="00AC6622"/>
    <w:rsid w:val="00AD1A21"/>
    <w:rsid w:val="00AD1CD0"/>
    <w:rsid w:val="00AD2A53"/>
    <w:rsid w:val="00AD2FCB"/>
    <w:rsid w:val="00AD50AC"/>
    <w:rsid w:val="00AD6205"/>
    <w:rsid w:val="00AD6BB4"/>
    <w:rsid w:val="00AD7B91"/>
    <w:rsid w:val="00AE1CB4"/>
    <w:rsid w:val="00AE44BD"/>
    <w:rsid w:val="00AE4967"/>
    <w:rsid w:val="00AE61C8"/>
    <w:rsid w:val="00AE7F5F"/>
    <w:rsid w:val="00AF01A2"/>
    <w:rsid w:val="00AF03D8"/>
    <w:rsid w:val="00AF1440"/>
    <w:rsid w:val="00AF1DE0"/>
    <w:rsid w:val="00AF1ED1"/>
    <w:rsid w:val="00AF1ED4"/>
    <w:rsid w:val="00AF33A3"/>
    <w:rsid w:val="00AF3C78"/>
    <w:rsid w:val="00AF5028"/>
    <w:rsid w:val="00AF512A"/>
    <w:rsid w:val="00AF55C4"/>
    <w:rsid w:val="00AF59EB"/>
    <w:rsid w:val="00AF79D6"/>
    <w:rsid w:val="00B01E89"/>
    <w:rsid w:val="00B02015"/>
    <w:rsid w:val="00B03D80"/>
    <w:rsid w:val="00B03E87"/>
    <w:rsid w:val="00B04011"/>
    <w:rsid w:val="00B05F6B"/>
    <w:rsid w:val="00B07F1A"/>
    <w:rsid w:val="00B1352E"/>
    <w:rsid w:val="00B14B1E"/>
    <w:rsid w:val="00B14ED4"/>
    <w:rsid w:val="00B20E9B"/>
    <w:rsid w:val="00B218FD"/>
    <w:rsid w:val="00B2431C"/>
    <w:rsid w:val="00B243ED"/>
    <w:rsid w:val="00B26322"/>
    <w:rsid w:val="00B27648"/>
    <w:rsid w:val="00B30AE4"/>
    <w:rsid w:val="00B331A4"/>
    <w:rsid w:val="00B332CA"/>
    <w:rsid w:val="00B33B44"/>
    <w:rsid w:val="00B33B78"/>
    <w:rsid w:val="00B340FD"/>
    <w:rsid w:val="00B363C9"/>
    <w:rsid w:val="00B3698F"/>
    <w:rsid w:val="00B36A18"/>
    <w:rsid w:val="00B4396F"/>
    <w:rsid w:val="00B4433E"/>
    <w:rsid w:val="00B44F9A"/>
    <w:rsid w:val="00B463E8"/>
    <w:rsid w:val="00B4689F"/>
    <w:rsid w:val="00B476F0"/>
    <w:rsid w:val="00B47DE6"/>
    <w:rsid w:val="00B525BF"/>
    <w:rsid w:val="00B546C0"/>
    <w:rsid w:val="00B54827"/>
    <w:rsid w:val="00B562F4"/>
    <w:rsid w:val="00B563DF"/>
    <w:rsid w:val="00B573CD"/>
    <w:rsid w:val="00B57507"/>
    <w:rsid w:val="00B61AC4"/>
    <w:rsid w:val="00B61CD0"/>
    <w:rsid w:val="00B61DF7"/>
    <w:rsid w:val="00B62ADE"/>
    <w:rsid w:val="00B6357D"/>
    <w:rsid w:val="00B643E1"/>
    <w:rsid w:val="00B64AD5"/>
    <w:rsid w:val="00B650C9"/>
    <w:rsid w:val="00B66BEF"/>
    <w:rsid w:val="00B70331"/>
    <w:rsid w:val="00B7214B"/>
    <w:rsid w:val="00B72B05"/>
    <w:rsid w:val="00B73BDE"/>
    <w:rsid w:val="00B76BFC"/>
    <w:rsid w:val="00B76D88"/>
    <w:rsid w:val="00B77A9D"/>
    <w:rsid w:val="00B77AB8"/>
    <w:rsid w:val="00B80B8E"/>
    <w:rsid w:val="00B81411"/>
    <w:rsid w:val="00B84B1A"/>
    <w:rsid w:val="00B86FE4"/>
    <w:rsid w:val="00B8737D"/>
    <w:rsid w:val="00B877AB"/>
    <w:rsid w:val="00B90468"/>
    <w:rsid w:val="00B92CDE"/>
    <w:rsid w:val="00B93113"/>
    <w:rsid w:val="00B95764"/>
    <w:rsid w:val="00B97582"/>
    <w:rsid w:val="00BA14E1"/>
    <w:rsid w:val="00BA3563"/>
    <w:rsid w:val="00BA52B9"/>
    <w:rsid w:val="00BA6DDC"/>
    <w:rsid w:val="00BA777A"/>
    <w:rsid w:val="00BA794D"/>
    <w:rsid w:val="00BB32DB"/>
    <w:rsid w:val="00BB35A5"/>
    <w:rsid w:val="00BB3955"/>
    <w:rsid w:val="00BB4E7A"/>
    <w:rsid w:val="00BB61A7"/>
    <w:rsid w:val="00BC0487"/>
    <w:rsid w:val="00BC0B67"/>
    <w:rsid w:val="00BC3D5D"/>
    <w:rsid w:val="00BC4813"/>
    <w:rsid w:val="00BC5DDF"/>
    <w:rsid w:val="00BC7EE2"/>
    <w:rsid w:val="00BD3250"/>
    <w:rsid w:val="00BD3863"/>
    <w:rsid w:val="00BD4A1C"/>
    <w:rsid w:val="00BD525B"/>
    <w:rsid w:val="00BD5C9A"/>
    <w:rsid w:val="00BD5FAF"/>
    <w:rsid w:val="00BD6F41"/>
    <w:rsid w:val="00BE36C1"/>
    <w:rsid w:val="00BE5770"/>
    <w:rsid w:val="00BF0F61"/>
    <w:rsid w:val="00BF1525"/>
    <w:rsid w:val="00BF1EDA"/>
    <w:rsid w:val="00BF3AC1"/>
    <w:rsid w:val="00BF452C"/>
    <w:rsid w:val="00BF4FA1"/>
    <w:rsid w:val="00C00C4A"/>
    <w:rsid w:val="00C024D5"/>
    <w:rsid w:val="00C02E01"/>
    <w:rsid w:val="00C040FC"/>
    <w:rsid w:val="00C04722"/>
    <w:rsid w:val="00C04879"/>
    <w:rsid w:val="00C0600C"/>
    <w:rsid w:val="00C068A1"/>
    <w:rsid w:val="00C07121"/>
    <w:rsid w:val="00C07A6D"/>
    <w:rsid w:val="00C105D5"/>
    <w:rsid w:val="00C11A6C"/>
    <w:rsid w:val="00C12DC1"/>
    <w:rsid w:val="00C13DDB"/>
    <w:rsid w:val="00C14C73"/>
    <w:rsid w:val="00C16488"/>
    <w:rsid w:val="00C177F2"/>
    <w:rsid w:val="00C211A9"/>
    <w:rsid w:val="00C21EB5"/>
    <w:rsid w:val="00C21EE6"/>
    <w:rsid w:val="00C2413A"/>
    <w:rsid w:val="00C243D4"/>
    <w:rsid w:val="00C26265"/>
    <w:rsid w:val="00C2633B"/>
    <w:rsid w:val="00C26A44"/>
    <w:rsid w:val="00C31988"/>
    <w:rsid w:val="00C32DC7"/>
    <w:rsid w:val="00C33F33"/>
    <w:rsid w:val="00C36692"/>
    <w:rsid w:val="00C36E70"/>
    <w:rsid w:val="00C37541"/>
    <w:rsid w:val="00C4138E"/>
    <w:rsid w:val="00C41E57"/>
    <w:rsid w:val="00C4311F"/>
    <w:rsid w:val="00C475CD"/>
    <w:rsid w:val="00C54955"/>
    <w:rsid w:val="00C55900"/>
    <w:rsid w:val="00C57877"/>
    <w:rsid w:val="00C60073"/>
    <w:rsid w:val="00C601C5"/>
    <w:rsid w:val="00C60321"/>
    <w:rsid w:val="00C60421"/>
    <w:rsid w:val="00C6439E"/>
    <w:rsid w:val="00C64ECC"/>
    <w:rsid w:val="00C66E98"/>
    <w:rsid w:val="00C67043"/>
    <w:rsid w:val="00C70344"/>
    <w:rsid w:val="00C71073"/>
    <w:rsid w:val="00C749EF"/>
    <w:rsid w:val="00C7516A"/>
    <w:rsid w:val="00C765AE"/>
    <w:rsid w:val="00C7668D"/>
    <w:rsid w:val="00C83434"/>
    <w:rsid w:val="00C86498"/>
    <w:rsid w:val="00C874AC"/>
    <w:rsid w:val="00C87C0C"/>
    <w:rsid w:val="00C94D79"/>
    <w:rsid w:val="00C9575C"/>
    <w:rsid w:val="00C95DF7"/>
    <w:rsid w:val="00C96133"/>
    <w:rsid w:val="00C97701"/>
    <w:rsid w:val="00CA2439"/>
    <w:rsid w:val="00CA2D0A"/>
    <w:rsid w:val="00CA303D"/>
    <w:rsid w:val="00CA3D49"/>
    <w:rsid w:val="00CA43CC"/>
    <w:rsid w:val="00CA4D3C"/>
    <w:rsid w:val="00CA64C3"/>
    <w:rsid w:val="00CA78D2"/>
    <w:rsid w:val="00CB2136"/>
    <w:rsid w:val="00CB224E"/>
    <w:rsid w:val="00CB2867"/>
    <w:rsid w:val="00CB3188"/>
    <w:rsid w:val="00CB4F1A"/>
    <w:rsid w:val="00CB5C89"/>
    <w:rsid w:val="00CB7F37"/>
    <w:rsid w:val="00CC0417"/>
    <w:rsid w:val="00CC0589"/>
    <w:rsid w:val="00CC0A34"/>
    <w:rsid w:val="00CC0D93"/>
    <w:rsid w:val="00CC36FC"/>
    <w:rsid w:val="00CC4E8A"/>
    <w:rsid w:val="00CC554F"/>
    <w:rsid w:val="00CC6C3A"/>
    <w:rsid w:val="00CD13F8"/>
    <w:rsid w:val="00CD1E40"/>
    <w:rsid w:val="00CD3BAA"/>
    <w:rsid w:val="00CD43ED"/>
    <w:rsid w:val="00CD711C"/>
    <w:rsid w:val="00CE031E"/>
    <w:rsid w:val="00CE1818"/>
    <w:rsid w:val="00CE4A91"/>
    <w:rsid w:val="00CE5890"/>
    <w:rsid w:val="00CF1DE6"/>
    <w:rsid w:val="00CF1FE0"/>
    <w:rsid w:val="00CF31AE"/>
    <w:rsid w:val="00CF6C15"/>
    <w:rsid w:val="00D000F1"/>
    <w:rsid w:val="00D008E6"/>
    <w:rsid w:val="00D031FA"/>
    <w:rsid w:val="00D03EC1"/>
    <w:rsid w:val="00D05773"/>
    <w:rsid w:val="00D05EAC"/>
    <w:rsid w:val="00D06055"/>
    <w:rsid w:val="00D0678B"/>
    <w:rsid w:val="00D07535"/>
    <w:rsid w:val="00D076D8"/>
    <w:rsid w:val="00D114A2"/>
    <w:rsid w:val="00D12B13"/>
    <w:rsid w:val="00D13839"/>
    <w:rsid w:val="00D14C5C"/>
    <w:rsid w:val="00D14F5E"/>
    <w:rsid w:val="00D15294"/>
    <w:rsid w:val="00D17CAD"/>
    <w:rsid w:val="00D17D0E"/>
    <w:rsid w:val="00D21AF9"/>
    <w:rsid w:val="00D22546"/>
    <w:rsid w:val="00D22AF5"/>
    <w:rsid w:val="00D30C90"/>
    <w:rsid w:val="00D31CDA"/>
    <w:rsid w:val="00D33A09"/>
    <w:rsid w:val="00D404ED"/>
    <w:rsid w:val="00D4069F"/>
    <w:rsid w:val="00D406B2"/>
    <w:rsid w:val="00D40AF3"/>
    <w:rsid w:val="00D40E3A"/>
    <w:rsid w:val="00D40F8B"/>
    <w:rsid w:val="00D41490"/>
    <w:rsid w:val="00D42386"/>
    <w:rsid w:val="00D44E02"/>
    <w:rsid w:val="00D45C38"/>
    <w:rsid w:val="00D46E71"/>
    <w:rsid w:val="00D50A06"/>
    <w:rsid w:val="00D50EB8"/>
    <w:rsid w:val="00D52929"/>
    <w:rsid w:val="00D536AB"/>
    <w:rsid w:val="00D551E7"/>
    <w:rsid w:val="00D55BCF"/>
    <w:rsid w:val="00D57E1C"/>
    <w:rsid w:val="00D6088B"/>
    <w:rsid w:val="00D60F9C"/>
    <w:rsid w:val="00D61E91"/>
    <w:rsid w:val="00D632F4"/>
    <w:rsid w:val="00D6413A"/>
    <w:rsid w:val="00D6562A"/>
    <w:rsid w:val="00D65EBA"/>
    <w:rsid w:val="00D66BCA"/>
    <w:rsid w:val="00D66CC3"/>
    <w:rsid w:val="00D67FE9"/>
    <w:rsid w:val="00D70910"/>
    <w:rsid w:val="00D7123E"/>
    <w:rsid w:val="00D76B8F"/>
    <w:rsid w:val="00D774CD"/>
    <w:rsid w:val="00D77837"/>
    <w:rsid w:val="00D80CD1"/>
    <w:rsid w:val="00D80F15"/>
    <w:rsid w:val="00D81059"/>
    <w:rsid w:val="00D812B7"/>
    <w:rsid w:val="00D829A4"/>
    <w:rsid w:val="00D835EF"/>
    <w:rsid w:val="00D844FC"/>
    <w:rsid w:val="00D84660"/>
    <w:rsid w:val="00D90118"/>
    <w:rsid w:val="00D90F51"/>
    <w:rsid w:val="00D90FBE"/>
    <w:rsid w:val="00D94590"/>
    <w:rsid w:val="00D94B8E"/>
    <w:rsid w:val="00D9585F"/>
    <w:rsid w:val="00D96F60"/>
    <w:rsid w:val="00DA05F9"/>
    <w:rsid w:val="00DA292C"/>
    <w:rsid w:val="00DA524A"/>
    <w:rsid w:val="00DA5CDB"/>
    <w:rsid w:val="00DB0A72"/>
    <w:rsid w:val="00DB259B"/>
    <w:rsid w:val="00DB4C43"/>
    <w:rsid w:val="00DB7834"/>
    <w:rsid w:val="00DC0D91"/>
    <w:rsid w:val="00DC217B"/>
    <w:rsid w:val="00DC3410"/>
    <w:rsid w:val="00DD0FBD"/>
    <w:rsid w:val="00DD1940"/>
    <w:rsid w:val="00DD234E"/>
    <w:rsid w:val="00DD23F3"/>
    <w:rsid w:val="00DD4EC2"/>
    <w:rsid w:val="00DD51EC"/>
    <w:rsid w:val="00DD6E13"/>
    <w:rsid w:val="00DD7CAB"/>
    <w:rsid w:val="00DE142F"/>
    <w:rsid w:val="00DE2831"/>
    <w:rsid w:val="00DE43D0"/>
    <w:rsid w:val="00DE6EC8"/>
    <w:rsid w:val="00DF22E3"/>
    <w:rsid w:val="00DF2816"/>
    <w:rsid w:val="00DF2F7C"/>
    <w:rsid w:val="00DF4267"/>
    <w:rsid w:val="00DF55FE"/>
    <w:rsid w:val="00DF5AD6"/>
    <w:rsid w:val="00DF650F"/>
    <w:rsid w:val="00DF7BDC"/>
    <w:rsid w:val="00E035B7"/>
    <w:rsid w:val="00E14E46"/>
    <w:rsid w:val="00E158D2"/>
    <w:rsid w:val="00E16992"/>
    <w:rsid w:val="00E204D4"/>
    <w:rsid w:val="00E20C5A"/>
    <w:rsid w:val="00E23301"/>
    <w:rsid w:val="00E240A3"/>
    <w:rsid w:val="00E24399"/>
    <w:rsid w:val="00E26AD5"/>
    <w:rsid w:val="00E26BEB"/>
    <w:rsid w:val="00E27CBD"/>
    <w:rsid w:val="00E304B4"/>
    <w:rsid w:val="00E3074E"/>
    <w:rsid w:val="00E31876"/>
    <w:rsid w:val="00E33E39"/>
    <w:rsid w:val="00E3504C"/>
    <w:rsid w:val="00E3720B"/>
    <w:rsid w:val="00E407B7"/>
    <w:rsid w:val="00E40B02"/>
    <w:rsid w:val="00E422C9"/>
    <w:rsid w:val="00E540D3"/>
    <w:rsid w:val="00E66B45"/>
    <w:rsid w:val="00E70E76"/>
    <w:rsid w:val="00E71222"/>
    <w:rsid w:val="00E735EB"/>
    <w:rsid w:val="00E755D0"/>
    <w:rsid w:val="00E75F10"/>
    <w:rsid w:val="00E76100"/>
    <w:rsid w:val="00E85A48"/>
    <w:rsid w:val="00E9007B"/>
    <w:rsid w:val="00E904FD"/>
    <w:rsid w:val="00E910E5"/>
    <w:rsid w:val="00E91138"/>
    <w:rsid w:val="00E9121F"/>
    <w:rsid w:val="00E921E7"/>
    <w:rsid w:val="00E92483"/>
    <w:rsid w:val="00E92BFA"/>
    <w:rsid w:val="00E940E5"/>
    <w:rsid w:val="00E94559"/>
    <w:rsid w:val="00E96195"/>
    <w:rsid w:val="00E96442"/>
    <w:rsid w:val="00E96FCB"/>
    <w:rsid w:val="00E9709B"/>
    <w:rsid w:val="00E975ED"/>
    <w:rsid w:val="00E97C84"/>
    <w:rsid w:val="00EA0186"/>
    <w:rsid w:val="00EA3B1C"/>
    <w:rsid w:val="00EA3E4F"/>
    <w:rsid w:val="00EA4D4F"/>
    <w:rsid w:val="00EA731B"/>
    <w:rsid w:val="00EA7BA0"/>
    <w:rsid w:val="00EB0A26"/>
    <w:rsid w:val="00EB3FF5"/>
    <w:rsid w:val="00EC0E65"/>
    <w:rsid w:val="00EC32F5"/>
    <w:rsid w:val="00EC373F"/>
    <w:rsid w:val="00ED0049"/>
    <w:rsid w:val="00ED00CA"/>
    <w:rsid w:val="00ED0447"/>
    <w:rsid w:val="00ED12C2"/>
    <w:rsid w:val="00ED371E"/>
    <w:rsid w:val="00ED4A92"/>
    <w:rsid w:val="00ED4F34"/>
    <w:rsid w:val="00ED63F5"/>
    <w:rsid w:val="00ED7AD2"/>
    <w:rsid w:val="00EE0A56"/>
    <w:rsid w:val="00EE0C7C"/>
    <w:rsid w:val="00EE393B"/>
    <w:rsid w:val="00EE6551"/>
    <w:rsid w:val="00EE7291"/>
    <w:rsid w:val="00EE7CF8"/>
    <w:rsid w:val="00EF0574"/>
    <w:rsid w:val="00EF29A9"/>
    <w:rsid w:val="00EF51E5"/>
    <w:rsid w:val="00EF6428"/>
    <w:rsid w:val="00EF65AA"/>
    <w:rsid w:val="00EF7723"/>
    <w:rsid w:val="00EF7B6B"/>
    <w:rsid w:val="00F002F4"/>
    <w:rsid w:val="00F0240D"/>
    <w:rsid w:val="00F025C7"/>
    <w:rsid w:val="00F040D6"/>
    <w:rsid w:val="00F050F2"/>
    <w:rsid w:val="00F05CC0"/>
    <w:rsid w:val="00F06F53"/>
    <w:rsid w:val="00F10887"/>
    <w:rsid w:val="00F12473"/>
    <w:rsid w:val="00F12883"/>
    <w:rsid w:val="00F12D24"/>
    <w:rsid w:val="00F14373"/>
    <w:rsid w:val="00F1487C"/>
    <w:rsid w:val="00F14A00"/>
    <w:rsid w:val="00F14C3B"/>
    <w:rsid w:val="00F156A3"/>
    <w:rsid w:val="00F20E72"/>
    <w:rsid w:val="00F211B2"/>
    <w:rsid w:val="00F2199A"/>
    <w:rsid w:val="00F2280A"/>
    <w:rsid w:val="00F23993"/>
    <w:rsid w:val="00F25792"/>
    <w:rsid w:val="00F27235"/>
    <w:rsid w:val="00F300F8"/>
    <w:rsid w:val="00F306DD"/>
    <w:rsid w:val="00F320E8"/>
    <w:rsid w:val="00F37C2C"/>
    <w:rsid w:val="00F418F4"/>
    <w:rsid w:val="00F41A56"/>
    <w:rsid w:val="00F42B2B"/>
    <w:rsid w:val="00F42DB5"/>
    <w:rsid w:val="00F44257"/>
    <w:rsid w:val="00F45259"/>
    <w:rsid w:val="00F47708"/>
    <w:rsid w:val="00F50758"/>
    <w:rsid w:val="00F534DC"/>
    <w:rsid w:val="00F55697"/>
    <w:rsid w:val="00F559D2"/>
    <w:rsid w:val="00F5782F"/>
    <w:rsid w:val="00F6100D"/>
    <w:rsid w:val="00F62B35"/>
    <w:rsid w:val="00F62B6A"/>
    <w:rsid w:val="00F62E20"/>
    <w:rsid w:val="00F654EB"/>
    <w:rsid w:val="00F70157"/>
    <w:rsid w:val="00F719A7"/>
    <w:rsid w:val="00F74E46"/>
    <w:rsid w:val="00F75196"/>
    <w:rsid w:val="00F77A58"/>
    <w:rsid w:val="00F804B5"/>
    <w:rsid w:val="00F8062C"/>
    <w:rsid w:val="00F80B94"/>
    <w:rsid w:val="00F80F15"/>
    <w:rsid w:val="00F81174"/>
    <w:rsid w:val="00F81220"/>
    <w:rsid w:val="00F85629"/>
    <w:rsid w:val="00F87471"/>
    <w:rsid w:val="00F90E84"/>
    <w:rsid w:val="00F91DAB"/>
    <w:rsid w:val="00F920CB"/>
    <w:rsid w:val="00F92A86"/>
    <w:rsid w:val="00F93A13"/>
    <w:rsid w:val="00F94BEA"/>
    <w:rsid w:val="00F977A1"/>
    <w:rsid w:val="00FA0ACC"/>
    <w:rsid w:val="00FA2675"/>
    <w:rsid w:val="00FA39E5"/>
    <w:rsid w:val="00FA4C63"/>
    <w:rsid w:val="00FA4D9E"/>
    <w:rsid w:val="00FA51A2"/>
    <w:rsid w:val="00FA66F0"/>
    <w:rsid w:val="00FA76B8"/>
    <w:rsid w:val="00FB10A1"/>
    <w:rsid w:val="00FB180F"/>
    <w:rsid w:val="00FB3187"/>
    <w:rsid w:val="00FB45E6"/>
    <w:rsid w:val="00FB5932"/>
    <w:rsid w:val="00FB5A77"/>
    <w:rsid w:val="00FB6AD3"/>
    <w:rsid w:val="00FB77A6"/>
    <w:rsid w:val="00FC5016"/>
    <w:rsid w:val="00FC6089"/>
    <w:rsid w:val="00FC62C9"/>
    <w:rsid w:val="00FC6651"/>
    <w:rsid w:val="00FD2282"/>
    <w:rsid w:val="00FD37D9"/>
    <w:rsid w:val="00FD4017"/>
    <w:rsid w:val="00FD6237"/>
    <w:rsid w:val="00FE0770"/>
    <w:rsid w:val="00FE4D78"/>
    <w:rsid w:val="00FF37F0"/>
    <w:rsid w:val="00FF3AB7"/>
    <w:rsid w:val="00FF441B"/>
    <w:rsid w:val="00FF7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25"/>
  </w:style>
  <w:style w:type="paragraph" w:styleId="Heading1">
    <w:name w:val="heading 1"/>
    <w:basedOn w:val="Normal"/>
    <w:next w:val="Normal"/>
    <w:link w:val="Heading1Char"/>
    <w:uiPriority w:val="9"/>
    <w:qFormat/>
    <w:rsid w:val="00A70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0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04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7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7F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1C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FE4"/>
  </w:style>
  <w:style w:type="paragraph" w:styleId="Footer">
    <w:name w:val="footer"/>
    <w:basedOn w:val="Normal"/>
    <w:link w:val="FooterChar"/>
    <w:uiPriority w:val="99"/>
    <w:unhideWhenUsed/>
    <w:rsid w:val="00B8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FE4"/>
  </w:style>
  <w:style w:type="character" w:customStyle="1" w:styleId="Heading3Char">
    <w:name w:val="Heading 3 Char"/>
    <w:basedOn w:val="DefaultParagraphFont"/>
    <w:link w:val="Heading3"/>
    <w:uiPriority w:val="9"/>
    <w:rsid w:val="000804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804F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04FE"/>
    <w:rPr>
      <w:b/>
      <w:bCs/>
    </w:rPr>
  </w:style>
  <w:style w:type="paragraph" w:styleId="NormalWeb">
    <w:name w:val="Normal (Web)"/>
    <w:basedOn w:val="Normal"/>
    <w:uiPriority w:val="99"/>
    <w:unhideWhenUsed/>
    <w:rsid w:val="0008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paragraph" w:styleId="ListParagraph">
    <w:name w:val="List Paragraph"/>
    <w:basedOn w:val="Normal"/>
    <w:uiPriority w:val="34"/>
    <w:qFormat/>
    <w:rsid w:val="000804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3C9"/>
    <w:rPr>
      <w:rFonts w:ascii="Tahoma" w:hAnsi="Tahoma" w:cs="Tahoma"/>
      <w:sz w:val="16"/>
      <w:szCs w:val="16"/>
    </w:rPr>
  </w:style>
  <w:style w:type="character" w:customStyle="1" w:styleId="css-901oao">
    <w:name w:val="css-901oao"/>
    <w:basedOn w:val="DefaultParagraphFont"/>
    <w:rsid w:val="009F21AA"/>
  </w:style>
  <w:style w:type="character" w:customStyle="1" w:styleId="r-18u37iz">
    <w:name w:val="r-18u37iz"/>
    <w:basedOn w:val="DefaultParagraphFont"/>
    <w:rsid w:val="009F21AA"/>
  </w:style>
  <w:style w:type="character" w:customStyle="1" w:styleId="Heading4Char">
    <w:name w:val="Heading 4 Char"/>
    <w:basedOn w:val="DefaultParagraphFont"/>
    <w:link w:val="Heading4"/>
    <w:uiPriority w:val="9"/>
    <w:rsid w:val="005D7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5D77D5"/>
    <w:rPr>
      <w:i/>
      <w:iCs/>
    </w:rPr>
  </w:style>
  <w:style w:type="character" w:customStyle="1" w:styleId="eq0j8">
    <w:name w:val="eq0j8"/>
    <w:basedOn w:val="DefaultParagraphFont"/>
    <w:rsid w:val="00326F27"/>
  </w:style>
  <w:style w:type="character" w:customStyle="1" w:styleId="editor-highlight">
    <w:name w:val="editor-highlight"/>
    <w:basedOn w:val="DefaultParagraphFont"/>
    <w:rsid w:val="00CD711C"/>
  </w:style>
  <w:style w:type="character" w:customStyle="1" w:styleId="xn-chron">
    <w:name w:val="xn-chron"/>
    <w:basedOn w:val="DefaultParagraphFont"/>
    <w:rsid w:val="00070D09"/>
  </w:style>
  <w:style w:type="character" w:customStyle="1" w:styleId="grkhzd">
    <w:name w:val="grkhzd"/>
    <w:basedOn w:val="DefaultParagraphFont"/>
    <w:rsid w:val="003538BD"/>
  </w:style>
  <w:style w:type="character" w:customStyle="1" w:styleId="webrupee">
    <w:name w:val="webrupee"/>
    <w:basedOn w:val="DefaultParagraphFont"/>
    <w:rsid w:val="003A2973"/>
  </w:style>
  <w:style w:type="character" w:customStyle="1" w:styleId="mw-headline">
    <w:name w:val="mw-headline"/>
    <w:basedOn w:val="DefaultParagraphFont"/>
    <w:rsid w:val="003A2973"/>
  </w:style>
  <w:style w:type="character" w:customStyle="1" w:styleId="Heading1Char">
    <w:name w:val="Heading 1 Char"/>
    <w:basedOn w:val="DefaultParagraphFont"/>
    <w:link w:val="Heading1"/>
    <w:uiPriority w:val="9"/>
    <w:rsid w:val="00A70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0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osted-on">
    <w:name w:val="posted-on"/>
    <w:basedOn w:val="DefaultParagraphFont"/>
    <w:rsid w:val="00A70A91"/>
  </w:style>
  <w:style w:type="character" w:customStyle="1" w:styleId="byline">
    <w:name w:val="byline"/>
    <w:basedOn w:val="DefaultParagraphFont"/>
    <w:rsid w:val="00A70A91"/>
  </w:style>
  <w:style w:type="character" w:customStyle="1" w:styleId="author">
    <w:name w:val="author"/>
    <w:basedOn w:val="DefaultParagraphFont"/>
    <w:rsid w:val="00A70A91"/>
  </w:style>
  <w:style w:type="character" w:customStyle="1" w:styleId="author-name">
    <w:name w:val="author-name"/>
    <w:basedOn w:val="DefaultParagraphFont"/>
    <w:rsid w:val="00A70A91"/>
  </w:style>
  <w:style w:type="character" w:customStyle="1" w:styleId="xn-location">
    <w:name w:val="xn-location"/>
    <w:basedOn w:val="DefaultParagraphFont"/>
    <w:rsid w:val="00E33E39"/>
  </w:style>
  <w:style w:type="character" w:customStyle="1" w:styleId="amp-wp-57b7fc0">
    <w:name w:val="amp-wp-57b7fc0"/>
    <w:basedOn w:val="DefaultParagraphFont"/>
    <w:rsid w:val="00E33E39"/>
  </w:style>
  <w:style w:type="character" w:customStyle="1" w:styleId="tagbox">
    <w:name w:val="tag_box"/>
    <w:basedOn w:val="DefaultParagraphFont"/>
    <w:rsid w:val="005D6046"/>
  </w:style>
  <w:style w:type="character" w:customStyle="1" w:styleId="ezstring-field">
    <w:name w:val="ezstring-field"/>
    <w:basedOn w:val="DefaultParagraphFont"/>
    <w:rsid w:val="004A4A39"/>
  </w:style>
  <w:style w:type="character" w:customStyle="1" w:styleId="Heading6Char">
    <w:name w:val="Heading 6 Char"/>
    <w:basedOn w:val="DefaultParagraphFont"/>
    <w:link w:val="Heading6"/>
    <w:uiPriority w:val="9"/>
    <w:semiHidden/>
    <w:rsid w:val="008F1C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post-title">
    <w:name w:val="post-title"/>
    <w:basedOn w:val="DefaultParagraphFont"/>
    <w:rsid w:val="009464F0"/>
  </w:style>
  <w:style w:type="character" w:customStyle="1" w:styleId="Heading5Char">
    <w:name w:val="Heading 5 Char"/>
    <w:basedOn w:val="DefaultParagraphFont"/>
    <w:link w:val="Heading5"/>
    <w:uiPriority w:val="9"/>
    <w:semiHidden/>
    <w:rsid w:val="00D67F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line-bg">
    <w:name w:val="headline-bg"/>
    <w:basedOn w:val="DefaultParagraphFont"/>
    <w:rsid w:val="00077404"/>
  </w:style>
  <w:style w:type="character" w:customStyle="1" w:styleId="a-size-extra-large">
    <w:name w:val="a-size-extra-large"/>
    <w:basedOn w:val="DefaultParagraphFont"/>
    <w:rsid w:val="00A42A44"/>
  </w:style>
  <w:style w:type="character" w:customStyle="1" w:styleId="highlight">
    <w:name w:val="highlight"/>
    <w:basedOn w:val="DefaultParagraphFont"/>
    <w:rsid w:val="00ED00CA"/>
  </w:style>
  <w:style w:type="character" w:customStyle="1" w:styleId="event-title">
    <w:name w:val="event-title"/>
    <w:basedOn w:val="DefaultParagraphFont"/>
    <w:rsid w:val="00D90FBE"/>
  </w:style>
  <w:style w:type="character" w:customStyle="1" w:styleId="event-date">
    <w:name w:val="event-date"/>
    <w:basedOn w:val="DefaultParagraphFont"/>
    <w:rsid w:val="00D90FBE"/>
  </w:style>
  <w:style w:type="character" w:customStyle="1" w:styleId="base">
    <w:name w:val="base"/>
    <w:basedOn w:val="DefaultParagraphFont"/>
    <w:rsid w:val="0019182F"/>
  </w:style>
  <w:style w:type="character" w:customStyle="1" w:styleId="tribe-event-date-end">
    <w:name w:val="tribe-event-date-end"/>
    <w:basedOn w:val="DefaultParagraphFont"/>
    <w:rsid w:val="009A0859"/>
  </w:style>
  <w:style w:type="character" w:customStyle="1" w:styleId="text">
    <w:name w:val="text"/>
    <w:basedOn w:val="DefaultParagraphFont"/>
    <w:rsid w:val="00ED7AD2"/>
  </w:style>
  <w:style w:type="character" w:customStyle="1" w:styleId="p-content">
    <w:name w:val="p-content"/>
    <w:basedOn w:val="DefaultParagraphFont"/>
    <w:rsid w:val="00C60421"/>
  </w:style>
  <w:style w:type="character" w:customStyle="1" w:styleId="hgkelc">
    <w:name w:val="hgkelc"/>
    <w:basedOn w:val="DefaultParagraphFont"/>
    <w:rsid w:val="008C3B4C"/>
  </w:style>
  <w:style w:type="character" w:customStyle="1" w:styleId="markedcontent">
    <w:name w:val="markedcontent"/>
    <w:basedOn w:val="DefaultParagraphFont"/>
    <w:rsid w:val="002301BB"/>
  </w:style>
  <w:style w:type="character" w:customStyle="1" w:styleId="w8qarf">
    <w:name w:val="w8qarf"/>
    <w:basedOn w:val="DefaultParagraphFont"/>
    <w:rsid w:val="00073162"/>
  </w:style>
  <w:style w:type="character" w:customStyle="1" w:styleId="lrzxr">
    <w:name w:val="lrzxr"/>
    <w:basedOn w:val="DefaultParagraphFont"/>
    <w:rsid w:val="00497ADF"/>
  </w:style>
  <w:style w:type="character" w:customStyle="1" w:styleId="a-list-item">
    <w:name w:val="a-list-item"/>
    <w:basedOn w:val="DefaultParagraphFont"/>
    <w:rsid w:val="00497ADF"/>
  </w:style>
  <w:style w:type="character" w:customStyle="1" w:styleId="font-12">
    <w:name w:val="font-12"/>
    <w:basedOn w:val="DefaultParagraphFont"/>
    <w:rsid w:val="000D18D3"/>
  </w:style>
  <w:style w:type="character" w:customStyle="1" w:styleId="padding-10">
    <w:name w:val="padding-10"/>
    <w:basedOn w:val="DefaultParagraphFont"/>
    <w:rsid w:val="000D18D3"/>
  </w:style>
  <w:style w:type="paragraph" w:styleId="NoSpacing">
    <w:name w:val="No Spacing"/>
    <w:uiPriority w:val="1"/>
    <w:qFormat/>
    <w:rsid w:val="001418E4"/>
    <w:pPr>
      <w:spacing w:after="0" w:line="240" w:lineRule="auto"/>
    </w:pPr>
  </w:style>
  <w:style w:type="character" w:customStyle="1" w:styleId="cat-links">
    <w:name w:val="cat-links"/>
    <w:basedOn w:val="DefaultParagraphFont"/>
    <w:rsid w:val="00BD4A1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04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0447"/>
    <w:rPr>
      <w:rFonts w:ascii="Courier New" w:eastAsia="Times New Roman" w:hAnsi="Courier New" w:cs="Courier New"/>
      <w:sz w:val="20"/>
      <w:szCs w:val="20"/>
      <w:lang w:val="en-IN" w:eastAsia="en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04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75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38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05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93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760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225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471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533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220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216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35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1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0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798">
          <w:marLeft w:val="0"/>
          <w:marRight w:val="0"/>
          <w:marTop w:val="0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993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63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602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67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57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4503">
                      <w:marLeft w:val="0"/>
                      <w:marRight w:val="0"/>
                      <w:marTop w:val="0"/>
                      <w:marBottom w:val="272"/>
                      <w:divBdr>
                        <w:top w:val="single" w:sz="6" w:space="7" w:color="BCE8F1"/>
                        <w:left w:val="single" w:sz="6" w:space="7" w:color="BCE8F1"/>
                        <w:bottom w:val="single" w:sz="6" w:space="7" w:color="BCE8F1"/>
                        <w:right w:val="single" w:sz="6" w:space="7" w:color="BCE8F1"/>
                      </w:divBdr>
                      <w:divsChild>
                        <w:div w:id="21131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73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BCE8F1"/>
                        <w:left w:val="single" w:sz="6" w:space="8" w:color="BCE8F1"/>
                        <w:bottom w:val="single" w:sz="6" w:space="8" w:color="BCE8F1"/>
                        <w:right w:val="single" w:sz="6" w:space="8" w:color="BCE8F1"/>
                      </w:divBdr>
                      <w:divsChild>
                        <w:div w:id="167569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2130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3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967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766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64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13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08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09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726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71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13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238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88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72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798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786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7858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6473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08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55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60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535">
          <w:marLeft w:val="0"/>
          <w:marRight w:val="0"/>
          <w:marTop w:val="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8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91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939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BCE8F1"/>
                        <w:left w:val="single" w:sz="6" w:space="8" w:color="BCE8F1"/>
                        <w:bottom w:val="single" w:sz="6" w:space="8" w:color="BCE8F1"/>
                        <w:right w:val="single" w:sz="6" w:space="8" w:color="BCE8F1"/>
                      </w:divBdr>
                      <w:divsChild>
                        <w:div w:id="192159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49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490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2090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21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768">
          <w:marLeft w:val="0"/>
          <w:marRight w:val="0"/>
          <w:marTop w:val="0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2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86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670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83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59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17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6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542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BCE8F1"/>
                        <w:left w:val="single" w:sz="6" w:space="8" w:color="BCE8F1"/>
                        <w:bottom w:val="single" w:sz="6" w:space="8" w:color="BCE8F1"/>
                        <w:right w:val="single" w:sz="6" w:space="8" w:color="BCE8F1"/>
                      </w:divBdr>
                      <w:divsChild>
                        <w:div w:id="91613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02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33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3873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29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972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22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6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777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31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639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01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56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785">
          <w:marLeft w:val="0"/>
          <w:marRight w:val="0"/>
          <w:marTop w:val="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2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90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9491">
                      <w:marLeft w:val="0"/>
                      <w:marRight w:val="0"/>
                      <w:marTop w:val="0"/>
                      <w:marBottom w:val="250"/>
                      <w:divBdr>
                        <w:top w:val="single" w:sz="4" w:space="6" w:color="BCE8F1"/>
                        <w:left w:val="single" w:sz="4" w:space="6" w:color="BCE8F1"/>
                        <w:bottom w:val="single" w:sz="4" w:space="6" w:color="BCE8F1"/>
                        <w:right w:val="single" w:sz="4" w:space="6" w:color="BCE8F1"/>
                      </w:divBdr>
                      <w:divsChild>
                        <w:div w:id="128622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078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1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84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493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89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8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73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6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96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04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29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7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49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2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9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97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091">
          <w:marLeft w:val="0"/>
          <w:marRight w:val="0"/>
          <w:marTop w:val="0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0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8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42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47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59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43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BCE8F1"/>
                        <w:left w:val="single" w:sz="6" w:space="8" w:color="BCE8F1"/>
                        <w:bottom w:val="single" w:sz="6" w:space="8" w:color="BCE8F1"/>
                        <w:right w:val="single" w:sz="6" w:space="8" w:color="BCE8F1"/>
                      </w:divBdr>
                      <w:divsChild>
                        <w:div w:id="5278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9862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292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75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699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34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99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06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20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909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431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9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08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3251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4722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660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7957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79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14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696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06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100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871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0778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1673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1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7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954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40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96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54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0927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9947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135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5223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0755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5477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153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2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DDDDD"/>
                <w:right w:val="none" w:sz="0" w:space="0" w:color="auto"/>
              </w:divBdr>
            </w:div>
            <w:div w:id="6254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9206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8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DDDDD"/>
                <w:right w:val="none" w:sz="0" w:space="0" w:color="auto"/>
              </w:divBdr>
            </w:div>
            <w:div w:id="6101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319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7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41813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single" w:sz="4" w:space="6" w:color="BCE8F1"/>
                                <w:left w:val="single" w:sz="4" w:space="6" w:color="BCE8F1"/>
                                <w:bottom w:val="single" w:sz="4" w:space="6" w:color="BCE8F1"/>
                                <w:right w:val="single" w:sz="4" w:space="6" w:color="BCE8F1"/>
                              </w:divBdr>
                              <w:divsChild>
                                <w:div w:id="204127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48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DDDDD"/>
                <w:right w:val="none" w:sz="0" w:space="0" w:color="auto"/>
              </w:divBdr>
            </w:div>
            <w:div w:id="5081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336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0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76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5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DDDDD"/>
                <w:right w:val="none" w:sz="0" w:space="0" w:color="auto"/>
              </w:divBdr>
            </w:div>
            <w:div w:id="2237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4209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9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2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DDDDD"/>
                <w:right w:val="none" w:sz="0" w:space="0" w:color="auto"/>
              </w:divBdr>
            </w:div>
            <w:div w:id="15956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6779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4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DDDDD"/>
                <w:right w:val="none" w:sz="0" w:space="0" w:color="auto"/>
              </w:divBdr>
            </w:div>
            <w:div w:id="17528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500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3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6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6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DDDDD"/>
                <w:right w:val="none" w:sz="0" w:space="0" w:color="auto"/>
              </w:divBdr>
            </w:div>
            <w:div w:id="20321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7172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DDDDD"/>
                <w:right w:val="none" w:sz="0" w:space="0" w:color="auto"/>
              </w:divBdr>
            </w:div>
            <w:div w:id="10922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386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7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DDDDD"/>
                <w:right w:val="none" w:sz="0" w:space="0" w:color="auto"/>
              </w:divBdr>
            </w:div>
            <w:div w:id="4982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667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3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1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9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1617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BCE8F1"/>
                        <w:left w:val="single" w:sz="6" w:space="8" w:color="BCE8F1"/>
                        <w:bottom w:val="single" w:sz="6" w:space="8" w:color="BCE8F1"/>
                        <w:right w:val="single" w:sz="6" w:space="8" w:color="BCE8F1"/>
                      </w:divBdr>
                      <w:divsChild>
                        <w:div w:id="60812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46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882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49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840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8268">
              <w:marLeft w:val="0"/>
              <w:marRight w:val="0"/>
              <w:marTop w:val="0"/>
              <w:marBottom w:val="250"/>
              <w:divBdr>
                <w:top w:val="single" w:sz="4" w:space="6" w:color="BCE8F1"/>
                <w:left w:val="single" w:sz="4" w:space="6" w:color="BCE8F1"/>
                <w:bottom w:val="single" w:sz="4" w:space="6" w:color="BCE8F1"/>
                <w:right w:val="single" w:sz="4" w:space="6" w:color="BCE8F1"/>
              </w:divBdr>
              <w:divsChild>
                <w:div w:id="15329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7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819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009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2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3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39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431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BCE8F1"/>
                        <w:left w:val="single" w:sz="6" w:space="8" w:color="BCE8F1"/>
                        <w:bottom w:val="single" w:sz="6" w:space="8" w:color="BCE8F1"/>
                        <w:right w:val="single" w:sz="6" w:space="8" w:color="BCE8F1"/>
                      </w:divBdr>
                      <w:divsChild>
                        <w:div w:id="200913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36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66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14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2983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34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14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88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644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17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88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80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132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20533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8053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4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46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7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</w:divsChild>
        </w:div>
        <w:div w:id="7291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89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366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BCE8F1"/>
                                <w:left w:val="single" w:sz="6" w:space="8" w:color="BCE8F1"/>
                                <w:bottom w:val="single" w:sz="6" w:space="8" w:color="BCE8F1"/>
                                <w:right w:val="single" w:sz="6" w:space="8" w:color="BCE8F1"/>
                              </w:divBdr>
                              <w:divsChild>
                                <w:div w:id="160271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09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4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0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0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39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BCE8F1"/>
                                <w:left w:val="single" w:sz="6" w:space="8" w:color="BCE8F1"/>
                                <w:bottom w:val="single" w:sz="6" w:space="8" w:color="BCE8F1"/>
                                <w:right w:val="single" w:sz="6" w:space="8" w:color="BCE8F1"/>
                              </w:divBdr>
                              <w:divsChild>
                                <w:div w:id="105408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08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6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</w:divsChild>
        </w:div>
        <w:div w:id="7709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5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217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1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</w:divsChild>
        </w:div>
        <w:div w:id="1867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19506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0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149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2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17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48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</w:divsChild>
        </w:div>
      </w:divsChild>
    </w:div>
    <w:div w:id="466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18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80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21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3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1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88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44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7920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BCE8F1"/>
                        <w:left w:val="single" w:sz="6" w:space="8" w:color="BCE8F1"/>
                        <w:bottom w:val="single" w:sz="6" w:space="8" w:color="BCE8F1"/>
                        <w:right w:val="single" w:sz="6" w:space="8" w:color="BCE8F1"/>
                      </w:divBdr>
                      <w:divsChild>
                        <w:div w:id="15465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17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991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50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33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9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3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1312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BCE8F1"/>
                        <w:left w:val="single" w:sz="6" w:space="8" w:color="BCE8F1"/>
                        <w:bottom w:val="single" w:sz="6" w:space="8" w:color="BCE8F1"/>
                        <w:right w:val="single" w:sz="6" w:space="8" w:color="BCE8F1"/>
                      </w:divBdr>
                      <w:divsChild>
                        <w:div w:id="96785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1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3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5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18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67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59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6115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BCE8F1"/>
                        <w:left w:val="single" w:sz="6" w:space="8" w:color="BCE8F1"/>
                        <w:bottom w:val="single" w:sz="6" w:space="8" w:color="BCE8F1"/>
                        <w:right w:val="single" w:sz="6" w:space="8" w:color="BCE8F1"/>
                      </w:divBdr>
                      <w:divsChild>
                        <w:div w:id="152856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83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55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6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37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896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9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314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5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7268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73418">
                      <w:marLeft w:val="0"/>
                      <w:marRight w:val="0"/>
                      <w:marTop w:val="0"/>
                      <w:marBottom w:val="272"/>
                      <w:divBdr>
                        <w:top w:val="single" w:sz="6" w:space="7" w:color="BCE8F1"/>
                        <w:left w:val="single" w:sz="6" w:space="7" w:color="BCE8F1"/>
                        <w:bottom w:val="single" w:sz="6" w:space="7" w:color="BCE8F1"/>
                        <w:right w:val="single" w:sz="6" w:space="7" w:color="BCE8F1"/>
                      </w:divBdr>
                      <w:divsChild>
                        <w:div w:id="35384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02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305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1289">
              <w:marLeft w:val="0"/>
              <w:marRight w:val="0"/>
              <w:marTop w:val="0"/>
              <w:marBottom w:val="300"/>
              <w:divBdr>
                <w:top w:val="single" w:sz="6" w:space="8" w:color="BCE8F1"/>
                <w:left w:val="single" w:sz="6" w:space="8" w:color="BCE8F1"/>
                <w:bottom w:val="single" w:sz="6" w:space="8" w:color="BCE8F1"/>
                <w:right w:val="single" w:sz="6" w:space="8" w:color="BCE8F1"/>
              </w:divBdr>
              <w:divsChild>
                <w:div w:id="16229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382">
          <w:marLeft w:val="0"/>
          <w:marRight w:val="0"/>
          <w:marTop w:val="0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89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858">
          <w:marLeft w:val="0"/>
          <w:marRight w:val="0"/>
          <w:marTop w:val="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79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07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31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12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125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6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55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618">
          <w:marLeft w:val="0"/>
          <w:marRight w:val="0"/>
          <w:marTop w:val="0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605">
          <w:marLeft w:val="0"/>
          <w:marRight w:val="0"/>
          <w:marTop w:val="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648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269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619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7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30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7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51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737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581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50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35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82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96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1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969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051">
          <w:marLeft w:val="0"/>
          <w:marRight w:val="0"/>
          <w:marTop w:val="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6820">
          <w:marLeft w:val="0"/>
          <w:marRight w:val="0"/>
          <w:marTop w:val="0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8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021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4309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4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31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396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8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29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3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3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928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2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827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250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47375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2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75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945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7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73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55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881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946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49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51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48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808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BCE8F1"/>
                        <w:left w:val="single" w:sz="6" w:space="8" w:color="BCE8F1"/>
                        <w:bottom w:val="single" w:sz="6" w:space="8" w:color="BCE8F1"/>
                        <w:right w:val="single" w:sz="6" w:space="8" w:color="BCE8F1"/>
                      </w:divBdr>
                      <w:divsChild>
                        <w:div w:id="111905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69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9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065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BCE8F1"/>
                        <w:left w:val="single" w:sz="6" w:space="8" w:color="BCE8F1"/>
                        <w:bottom w:val="single" w:sz="6" w:space="8" w:color="BCE8F1"/>
                        <w:right w:val="single" w:sz="6" w:space="8" w:color="BCE8F1"/>
                      </w:divBdr>
                      <w:divsChild>
                        <w:div w:id="97533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40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7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489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393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412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1192">
          <w:marLeft w:val="0"/>
          <w:marRight w:val="0"/>
          <w:marTop w:val="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3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528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3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6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176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50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31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39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75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24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8044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6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2748">
                      <w:marLeft w:val="0"/>
                      <w:marRight w:val="0"/>
                      <w:marTop w:val="0"/>
                      <w:marBottom w:val="250"/>
                      <w:divBdr>
                        <w:top w:val="single" w:sz="4" w:space="6" w:color="BCE8F1"/>
                        <w:left w:val="single" w:sz="4" w:space="6" w:color="BCE8F1"/>
                        <w:bottom w:val="single" w:sz="4" w:space="6" w:color="BCE8F1"/>
                        <w:right w:val="single" w:sz="4" w:space="6" w:color="BCE8F1"/>
                      </w:divBdr>
                      <w:divsChild>
                        <w:div w:id="9996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6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47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575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9640">
                      <w:marLeft w:val="0"/>
                      <w:marRight w:val="0"/>
                      <w:marTop w:val="0"/>
                      <w:marBottom w:val="272"/>
                      <w:divBdr>
                        <w:top w:val="single" w:sz="6" w:space="7" w:color="BCE8F1"/>
                        <w:left w:val="single" w:sz="6" w:space="7" w:color="BCE8F1"/>
                        <w:bottom w:val="single" w:sz="6" w:space="7" w:color="BCE8F1"/>
                        <w:right w:val="single" w:sz="6" w:space="7" w:color="BCE8F1"/>
                      </w:divBdr>
                      <w:divsChild>
                        <w:div w:id="181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2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37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6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6844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945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904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57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3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632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69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6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627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BCE8F1"/>
                        <w:left w:val="single" w:sz="6" w:space="8" w:color="BCE8F1"/>
                        <w:bottom w:val="single" w:sz="6" w:space="8" w:color="BCE8F1"/>
                        <w:right w:val="single" w:sz="6" w:space="8" w:color="BCE8F1"/>
                      </w:divBdr>
                      <w:divsChild>
                        <w:div w:id="19980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19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78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52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7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3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7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69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61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541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14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57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6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BCE8F1"/>
                        <w:left w:val="single" w:sz="6" w:space="8" w:color="BCE8F1"/>
                        <w:bottom w:val="single" w:sz="6" w:space="8" w:color="BCE8F1"/>
                        <w:right w:val="single" w:sz="6" w:space="8" w:color="BCE8F1"/>
                      </w:divBdr>
                      <w:divsChild>
                        <w:div w:id="136019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6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498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1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34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231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97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31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7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517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928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89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457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89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58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731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79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7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716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0044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862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23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58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08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352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290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1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41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09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07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46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63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294">
          <w:marLeft w:val="0"/>
          <w:marRight w:val="0"/>
          <w:marTop w:val="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881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749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28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223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87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41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74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1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773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35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2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6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5084">
                      <w:marLeft w:val="0"/>
                      <w:marRight w:val="0"/>
                      <w:marTop w:val="0"/>
                      <w:marBottom w:val="250"/>
                      <w:divBdr>
                        <w:top w:val="single" w:sz="4" w:space="6" w:color="BCE8F1"/>
                        <w:left w:val="single" w:sz="4" w:space="6" w:color="BCE8F1"/>
                        <w:bottom w:val="single" w:sz="4" w:space="6" w:color="BCE8F1"/>
                        <w:right w:val="single" w:sz="4" w:space="6" w:color="BCE8F1"/>
                      </w:divBdr>
                      <w:divsChild>
                        <w:div w:id="1019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57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37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95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616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BCE8F1"/>
                        <w:left w:val="single" w:sz="6" w:space="8" w:color="BCE8F1"/>
                        <w:bottom w:val="single" w:sz="6" w:space="8" w:color="BCE8F1"/>
                        <w:right w:val="single" w:sz="6" w:space="8" w:color="BCE8F1"/>
                      </w:divBdr>
                      <w:divsChild>
                        <w:div w:id="20796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26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222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2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41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0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50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94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316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58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9933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7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1260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BCE8F1"/>
                        <w:left w:val="single" w:sz="6" w:space="8" w:color="BCE8F1"/>
                        <w:bottom w:val="single" w:sz="6" w:space="8" w:color="BCE8F1"/>
                        <w:right w:val="single" w:sz="6" w:space="8" w:color="BCE8F1"/>
                      </w:divBdr>
                      <w:divsChild>
                        <w:div w:id="32382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55740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687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967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0841">
                      <w:marLeft w:val="0"/>
                      <w:marRight w:val="0"/>
                      <w:marTop w:val="0"/>
                      <w:marBottom w:val="272"/>
                      <w:divBdr>
                        <w:top w:val="single" w:sz="6" w:space="7" w:color="BCE8F1"/>
                        <w:left w:val="single" w:sz="6" w:space="7" w:color="BCE8F1"/>
                        <w:bottom w:val="single" w:sz="6" w:space="7" w:color="BCE8F1"/>
                        <w:right w:val="single" w:sz="6" w:space="7" w:color="BCE8F1"/>
                      </w:divBdr>
                      <w:divsChild>
                        <w:div w:id="47580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8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158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941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37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237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93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689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39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55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79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08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80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03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48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8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1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5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34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112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04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10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053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9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54591">
                      <w:marLeft w:val="0"/>
                      <w:marRight w:val="0"/>
                      <w:marTop w:val="0"/>
                      <w:marBottom w:val="272"/>
                      <w:divBdr>
                        <w:top w:val="single" w:sz="6" w:space="7" w:color="BCE8F1"/>
                        <w:left w:val="single" w:sz="6" w:space="7" w:color="BCE8F1"/>
                        <w:bottom w:val="single" w:sz="6" w:space="7" w:color="BCE8F1"/>
                        <w:right w:val="single" w:sz="6" w:space="7" w:color="BCE8F1"/>
                      </w:divBdr>
                      <w:divsChild>
                        <w:div w:id="189819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4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4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30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68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08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01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5913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BCE8F1"/>
                        <w:left w:val="single" w:sz="6" w:space="8" w:color="BCE8F1"/>
                        <w:bottom w:val="single" w:sz="6" w:space="8" w:color="BCE8F1"/>
                        <w:right w:val="single" w:sz="6" w:space="8" w:color="BCE8F1"/>
                      </w:divBdr>
                      <w:divsChild>
                        <w:div w:id="163598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21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634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2927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69117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2753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9724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8323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19671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727873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5106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60823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1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1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06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54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517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39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53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14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54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002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87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2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0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77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850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0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01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877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4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462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516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3860">
          <w:marLeft w:val="0"/>
          <w:marRight w:val="0"/>
          <w:marTop w:val="0"/>
          <w:marBottom w:val="0"/>
          <w:divBdr>
            <w:top w:val="single" w:sz="6" w:space="0" w:color="DBDDE0"/>
            <w:left w:val="single" w:sz="6" w:space="0" w:color="DBDDE0"/>
            <w:bottom w:val="single" w:sz="6" w:space="0" w:color="DBDDE0"/>
            <w:right w:val="single" w:sz="6" w:space="0" w:color="DBDDE0"/>
          </w:divBdr>
        </w:div>
      </w:divsChild>
    </w:div>
    <w:div w:id="12322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8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275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2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0389">
              <w:marLeft w:val="0"/>
              <w:marRight w:val="0"/>
              <w:marTop w:val="0"/>
              <w:marBottom w:val="272"/>
              <w:divBdr>
                <w:top w:val="single" w:sz="6" w:space="7" w:color="BCE8F1"/>
                <w:left w:val="single" w:sz="6" w:space="7" w:color="BCE8F1"/>
                <w:bottom w:val="single" w:sz="6" w:space="7" w:color="BCE8F1"/>
                <w:right w:val="single" w:sz="6" w:space="7" w:color="BCE8F1"/>
              </w:divBdr>
              <w:divsChild>
                <w:div w:id="14589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0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06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44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778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14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910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BCE8F1"/>
                        <w:left w:val="single" w:sz="6" w:space="8" w:color="BCE8F1"/>
                        <w:bottom w:val="single" w:sz="6" w:space="8" w:color="BCE8F1"/>
                        <w:right w:val="single" w:sz="6" w:space="8" w:color="BCE8F1"/>
                      </w:divBdr>
                      <w:divsChild>
                        <w:div w:id="267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25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6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3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378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8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214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18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36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13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7299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BCE8F1"/>
                        <w:left w:val="single" w:sz="6" w:space="8" w:color="BCE8F1"/>
                        <w:bottom w:val="single" w:sz="6" w:space="8" w:color="BCE8F1"/>
                        <w:right w:val="single" w:sz="6" w:space="8" w:color="BCE8F1"/>
                      </w:divBdr>
                      <w:divsChild>
                        <w:div w:id="5178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401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6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852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2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1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19290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209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4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14497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646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87167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single" w:sz="6" w:space="7" w:color="BCE8F1"/>
                                <w:left w:val="single" w:sz="6" w:space="7" w:color="BCE8F1"/>
                                <w:bottom w:val="single" w:sz="6" w:space="7" w:color="BCE8F1"/>
                                <w:right w:val="single" w:sz="6" w:space="7" w:color="BCE8F1"/>
                              </w:divBdr>
                              <w:divsChild>
                                <w:div w:id="199559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0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4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20146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661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5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4724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3126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6493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740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2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121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4398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6639">
                  <w:marLeft w:val="0"/>
                  <w:marRight w:val="0"/>
                  <w:marTop w:val="0"/>
                  <w:marBottom w:val="0"/>
                  <w:divBdr>
                    <w:top w:val="single" w:sz="6" w:space="10" w:color="BCE8F1"/>
                    <w:left w:val="single" w:sz="6" w:space="10" w:color="BCE8F1"/>
                    <w:bottom w:val="single" w:sz="6" w:space="10" w:color="BCE8F1"/>
                    <w:right w:val="single" w:sz="6" w:space="10" w:color="BCE8F1"/>
                  </w:divBdr>
                </w:div>
              </w:divsChild>
            </w:div>
            <w:div w:id="14403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16593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213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DDE0"/>
                        <w:left w:val="single" w:sz="6" w:space="0" w:color="DBDDE0"/>
                        <w:bottom w:val="single" w:sz="6" w:space="0" w:color="DBDDE0"/>
                        <w:right w:val="single" w:sz="6" w:space="0" w:color="DBDDE0"/>
                      </w:divBdr>
                    </w:div>
                  </w:divsChild>
                </w:div>
                <w:div w:id="12547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1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13165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7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8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5043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53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6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6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1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2837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60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1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4460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368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8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7491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7023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1593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1861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7128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432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7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9922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683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6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1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21127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299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8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1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7169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2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389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836180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single" w:sz="6" w:space="7" w:color="BCE8F1"/>
                                <w:left w:val="single" w:sz="6" w:space="7" w:color="BCE8F1"/>
                                <w:bottom w:val="single" w:sz="6" w:space="7" w:color="BCE8F1"/>
                                <w:right w:val="single" w:sz="6" w:space="7" w:color="BCE8F1"/>
                              </w:divBdr>
                              <w:divsChild>
                                <w:div w:id="25802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02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45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6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21195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512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0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1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9985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7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070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15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83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4016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BCE8F1"/>
                        <w:left w:val="single" w:sz="6" w:space="8" w:color="BCE8F1"/>
                        <w:bottom w:val="single" w:sz="6" w:space="8" w:color="BCE8F1"/>
                        <w:right w:val="single" w:sz="6" w:space="8" w:color="BCE8F1"/>
                      </w:divBdr>
                      <w:divsChild>
                        <w:div w:id="38437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63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19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22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98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255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337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7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DDDDD"/>
                <w:right w:val="none" w:sz="0" w:space="0" w:color="auto"/>
              </w:divBdr>
            </w:div>
            <w:div w:id="19831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817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6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DDDDD"/>
                <w:right w:val="none" w:sz="0" w:space="0" w:color="auto"/>
              </w:divBdr>
            </w:div>
            <w:div w:id="21034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2799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6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49916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single" w:sz="4" w:space="6" w:color="BCE8F1"/>
                                <w:left w:val="single" w:sz="4" w:space="6" w:color="BCE8F1"/>
                                <w:bottom w:val="single" w:sz="4" w:space="6" w:color="BCE8F1"/>
                                <w:right w:val="single" w:sz="4" w:space="6" w:color="BCE8F1"/>
                              </w:divBdr>
                              <w:divsChild>
                                <w:div w:id="83730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87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9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DDDDD"/>
                <w:right w:val="none" w:sz="0" w:space="0" w:color="auto"/>
              </w:divBdr>
            </w:div>
            <w:div w:id="1968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612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DDDDD"/>
                <w:right w:val="none" w:sz="0" w:space="0" w:color="auto"/>
              </w:divBdr>
            </w:div>
            <w:div w:id="16512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140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6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DDDDD"/>
                <w:right w:val="none" w:sz="0" w:space="0" w:color="auto"/>
              </w:divBdr>
            </w:div>
            <w:div w:id="14298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275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3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3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DDDDD"/>
                <w:right w:val="none" w:sz="0" w:space="0" w:color="auto"/>
              </w:divBdr>
            </w:div>
            <w:div w:id="8177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652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DDDDD"/>
                <w:right w:val="none" w:sz="0" w:space="0" w:color="auto"/>
              </w:divBdr>
            </w:div>
            <w:div w:id="13341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800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2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DDDDD"/>
                <w:right w:val="none" w:sz="0" w:space="0" w:color="auto"/>
              </w:divBdr>
            </w:div>
            <w:div w:id="82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0983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DDDDD"/>
                <w:right w:val="none" w:sz="0" w:space="0" w:color="auto"/>
              </w:divBdr>
            </w:div>
            <w:div w:id="3040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147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8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3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49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337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BCE8F1"/>
                        <w:left w:val="single" w:sz="6" w:space="8" w:color="BCE8F1"/>
                        <w:bottom w:val="single" w:sz="6" w:space="8" w:color="BCE8F1"/>
                        <w:right w:val="single" w:sz="6" w:space="8" w:color="BCE8F1"/>
                      </w:divBdr>
                      <w:divsChild>
                        <w:div w:id="130141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70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04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36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2015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BCE8F1"/>
                        <w:left w:val="single" w:sz="6" w:space="8" w:color="BCE8F1"/>
                        <w:bottom w:val="single" w:sz="6" w:space="8" w:color="BCE8F1"/>
                        <w:right w:val="single" w:sz="6" w:space="8" w:color="BCE8F1"/>
                      </w:divBdr>
                      <w:divsChild>
                        <w:div w:id="169063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33791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9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34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769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5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166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89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31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BCE8F1"/>
                        <w:left w:val="single" w:sz="6" w:space="8" w:color="BCE8F1"/>
                        <w:bottom w:val="single" w:sz="6" w:space="8" w:color="BCE8F1"/>
                        <w:right w:val="single" w:sz="6" w:space="8" w:color="BCE8F1"/>
                      </w:divBdr>
                      <w:divsChild>
                        <w:div w:id="8964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86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1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418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33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66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88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05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40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84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92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767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288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49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860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56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4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0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656">
          <w:marLeft w:val="0"/>
          <w:marRight w:val="0"/>
          <w:marTop w:val="0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31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26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376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45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9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663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98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7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934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405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170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8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56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5211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98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80978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59309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590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0919">
          <w:marLeft w:val="0"/>
          <w:marRight w:val="0"/>
          <w:marTop w:val="0"/>
          <w:marBottom w:val="0"/>
          <w:divBdr>
            <w:top w:val="single" w:sz="6" w:space="0" w:color="DBDDE0"/>
            <w:left w:val="single" w:sz="6" w:space="0" w:color="DBDDE0"/>
            <w:bottom w:val="single" w:sz="6" w:space="0" w:color="DBDDE0"/>
            <w:right w:val="single" w:sz="6" w:space="0" w:color="DBDDE0"/>
          </w:divBdr>
        </w:div>
      </w:divsChild>
    </w:div>
    <w:div w:id="14317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52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34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64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410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72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61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89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8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7013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BCE8F1"/>
                        <w:left w:val="single" w:sz="6" w:space="8" w:color="BCE8F1"/>
                        <w:bottom w:val="single" w:sz="6" w:space="8" w:color="BCE8F1"/>
                        <w:right w:val="single" w:sz="6" w:space="8" w:color="BCE8F1"/>
                      </w:divBdr>
                      <w:divsChild>
                        <w:div w:id="197152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2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838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2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9693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4004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79303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42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48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35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8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583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BCE8F1"/>
                        <w:left w:val="single" w:sz="6" w:space="8" w:color="BCE8F1"/>
                        <w:bottom w:val="single" w:sz="6" w:space="8" w:color="BCE8F1"/>
                        <w:right w:val="single" w:sz="6" w:space="8" w:color="BCE8F1"/>
                      </w:divBdr>
                      <w:divsChild>
                        <w:div w:id="183240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08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2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4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7003">
          <w:marLeft w:val="0"/>
          <w:marRight w:val="0"/>
          <w:marTop w:val="0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15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826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835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396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073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02143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239965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3445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42990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2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734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15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807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2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229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597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000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80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869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18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20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4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1968">
          <w:marLeft w:val="0"/>
          <w:marRight w:val="0"/>
          <w:marTop w:val="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10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6072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696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5267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4987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34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725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56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93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78476">
              <w:marLeft w:val="0"/>
              <w:marRight w:val="0"/>
              <w:marTop w:val="0"/>
              <w:marBottom w:val="250"/>
              <w:divBdr>
                <w:top w:val="single" w:sz="4" w:space="6" w:color="BCE8F1"/>
                <w:left w:val="single" w:sz="4" w:space="6" w:color="BCE8F1"/>
                <w:bottom w:val="single" w:sz="4" w:space="6" w:color="BCE8F1"/>
                <w:right w:val="single" w:sz="4" w:space="6" w:color="BCE8F1"/>
              </w:divBdr>
              <w:divsChild>
                <w:div w:id="18016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2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36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6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73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9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7945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4419">
          <w:marLeft w:val="0"/>
          <w:marRight w:val="0"/>
          <w:marTop w:val="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5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791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077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9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9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94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66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17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08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07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57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15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067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46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89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8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866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254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5659">
          <w:marLeft w:val="0"/>
          <w:marRight w:val="0"/>
          <w:marTop w:val="0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6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3858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BCE8F1"/>
                        <w:left w:val="single" w:sz="6" w:space="8" w:color="BCE8F1"/>
                        <w:bottom w:val="single" w:sz="6" w:space="8" w:color="BCE8F1"/>
                        <w:right w:val="single" w:sz="6" w:space="8" w:color="BCE8F1"/>
                      </w:divBdr>
                      <w:divsChild>
                        <w:div w:id="200719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35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91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39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07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829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08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40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03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0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89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78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52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18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604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2466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8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0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756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6940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392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6111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903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7998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33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7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150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558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601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67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1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24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21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99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9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289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22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10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933">
          <w:marLeft w:val="0"/>
          <w:marRight w:val="0"/>
          <w:marTop w:val="0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749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3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386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0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540">
          <w:marLeft w:val="0"/>
          <w:marRight w:val="0"/>
          <w:marTop w:val="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596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32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65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437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64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13328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86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73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70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8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0233">
                      <w:marLeft w:val="0"/>
                      <w:marRight w:val="0"/>
                      <w:marTop w:val="0"/>
                      <w:marBottom w:val="272"/>
                      <w:divBdr>
                        <w:top w:val="single" w:sz="6" w:space="7" w:color="BCE8F1"/>
                        <w:left w:val="single" w:sz="6" w:space="7" w:color="BCE8F1"/>
                        <w:bottom w:val="single" w:sz="6" w:space="7" w:color="BCE8F1"/>
                        <w:right w:val="single" w:sz="6" w:space="7" w:color="BCE8F1"/>
                      </w:divBdr>
                      <w:divsChild>
                        <w:div w:id="14031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2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75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39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785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5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669">
          <w:marLeft w:val="0"/>
          <w:marRight w:val="0"/>
          <w:marTop w:val="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16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914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9689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65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789">
          <w:marLeft w:val="0"/>
          <w:marRight w:val="0"/>
          <w:marTop w:val="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8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3673">
              <w:marLeft w:val="0"/>
              <w:marRight w:val="0"/>
              <w:marTop w:val="0"/>
              <w:marBottom w:val="250"/>
              <w:divBdr>
                <w:top w:val="single" w:sz="4" w:space="6" w:color="BCE8F1"/>
                <w:left w:val="single" w:sz="4" w:space="6" w:color="BCE8F1"/>
                <w:bottom w:val="single" w:sz="4" w:space="6" w:color="BCE8F1"/>
                <w:right w:val="single" w:sz="4" w:space="6" w:color="BCE8F1"/>
              </w:divBdr>
              <w:divsChild>
                <w:div w:id="13858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686">
          <w:marLeft w:val="0"/>
          <w:marRight w:val="0"/>
          <w:marTop w:val="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5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51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816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29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45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51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94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2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301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6289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572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19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04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747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0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0429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BCE8F1"/>
                        <w:left w:val="single" w:sz="6" w:space="8" w:color="BCE8F1"/>
                        <w:bottom w:val="single" w:sz="6" w:space="8" w:color="BCE8F1"/>
                        <w:right w:val="single" w:sz="6" w:space="8" w:color="BCE8F1"/>
                      </w:divBdr>
                      <w:divsChild>
                        <w:div w:id="195317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0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732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45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51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89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664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71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753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93240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1715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16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3894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BCE8F1"/>
                        <w:left w:val="single" w:sz="6" w:space="8" w:color="BCE8F1"/>
                        <w:bottom w:val="single" w:sz="6" w:space="8" w:color="BCE8F1"/>
                        <w:right w:val="single" w:sz="6" w:space="8" w:color="BCE8F1"/>
                      </w:divBdr>
                      <w:divsChild>
                        <w:div w:id="155873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49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540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30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84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281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9727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29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83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42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9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6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7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23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092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9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35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33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9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474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52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99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21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296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246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9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08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16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290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13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446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42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865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30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463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584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0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7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2855">
                      <w:marLeft w:val="0"/>
                      <w:marRight w:val="0"/>
                      <w:marTop w:val="0"/>
                      <w:marBottom w:val="272"/>
                      <w:divBdr>
                        <w:top w:val="single" w:sz="6" w:space="7" w:color="BCE8F1"/>
                        <w:left w:val="single" w:sz="6" w:space="7" w:color="BCE8F1"/>
                        <w:bottom w:val="single" w:sz="6" w:space="7" w:color="BCE8F1"/>
                        <w:right w:val="single" w:sz="6" w:space="7" w:color="BCE8F1"/>
                      </w:divBdr>
                      <w:divsChild>
                        <w:div w:id="33877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1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228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1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7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924">
          <w:marLeft w:val="0"/>
          <w:marRight w:val="0"/>
          <w:marTop w:val="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1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25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503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BCE8F1"/>
                        <w:left w:val="single" w:sz="6" w:space="8" w:color="BCE8F1"/>
                        <w:bottom w:val="single" w:sz="6" w:space="8" w:color="BCE8F1"/>
                        <w:right w:val="single" w:sz="6" w:space="8" w:color="BCE8F1"/>
                      </w:divBdr>
                      <w:divsChild>
                        <w:div w:id="1731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94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961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01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641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131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1773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BCE8F1"/>
                        <w:left w:val="single" w:sz="6" w:space="8" w:color="BCE8F1"/>
                        <w:bottom w:val="single" w:sz="6" w:space="8" w:color="BCE8F1"/>
                        <w:right w:val="single" w:sz="6" w:space="8" w:color="BCE8F1"/>
                      </w:divBdr>
                      <w:divsChild>
                        <w:div w:id="8577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52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8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76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43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265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07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5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99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6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411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804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740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55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71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07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0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5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11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3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985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99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29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81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54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632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97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670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07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23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023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27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BCE8F1"/>
                        <w:left w:val="single" w:sz="6" w:space="8" w:color="BCE8F1"/>
                        <w:bottom w:val="single" w:sz="6" w:space="8" w:color="BCE8F1"/>
                        <w:right w:val="single" w:sz="6" w:space="8" w:color="BCE8F1"/>
                      </w:divBdr>
                      <w:divsChild>
                        <w:div w:id="134736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98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9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69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40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8834">
          <w:marLeft w:val="0"/>
          <w:marRight w:val="0"/>
          <w:marTop w:val="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35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27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16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01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59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65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337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478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829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41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608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776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286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323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256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0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7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78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32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5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A0935B-55EC-495C-AFF2-5556F136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2900</TotalTime>
  <Pages>6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Links>
    <vt:vector size="36" baseType="variant">
      <vt:variant>
        <vt:i4>2228261</vt:i4>
      </vt:variant>
      <vt:variant>
        <vt:i4>15</vt:i4>
      </vt:variant>
      <vt:variant>
        <vt:i4>0</vt:i4>
      </vt:variant>
      <vt:variant>
        <vt:i4>5</vt:i4>
      </vt:variant>
      <vt:variant>
        <vt:lpwstr>https://www.byscoop.com/veteran-marathi-poet-satish-kalsekar-passes-away-at-78/</vt:lpwstr>
      </vt:variant>
      <vt:variant>
        <vt:lpwstr/>
      </vt:variant>
      <vt:variant>
        <vt:i4>6291557</vt:i4>
      </vt:variant>
      <vt:variant>
        <vt:i4>12</vt:i4>
      </vt:variant>
      <vt:variant>
        <vt:i4>0</vt:i4>
      </vt:variant>
      <vt:variant>
        <vt:i4>5</vt:i4>
      </vt:variant>
      <vt:variant>
        <vt:lpwstr>https://www.byscoop.com/mirabai-chanu-wins-silver-to-open-indias-medal-tally-at-the-tokyo-olympics/</vt:lpwstr>
      </vt:variant>
      <vt:variant>
        <vt:lpwstr/>
      </vt:variant>
      <vt:variant>
        <vt:i4>7077938</vt:i4>
      </vt:variant>
      <vt:variant>
        <vt:i4>9</vt:i4>
      </vt:variant>
      <vt:variant>
        <vt:i4>0</vt:i4>
      </vt:variant>
      <vt:variant>
        <vt:i4>5</vt:i4>
      </vt:variant>
      <vt:variant>
        <vt:lpwstr>https://www.byscoop.com/an-ordinary-life-portrait-of-an-indian-generation-by-ashok-lavasa/</vt:lpwstr>
      </vt:variant>
      <vt:variant>
        <vt:lpwstr/>
      </vt:variant>
      <vt:variant>
        <vt:i4>524374</vt:i4>
      </vt:variant>
      <vt:variant>
        <vt:i4>6</vt:i4>
      </vt:variant>
      <vt:variant>
        <vt:i4>0</vt:i4>
      </vt:variant>
      <vt:variant>
        <vt:i4>5</vt:i4>
      </vt:variant>
      <vt:variant>
        <vt:lpwstr>https://www.byscoop.com/rbi-raises-loan-limit-of-other-bank-directors-to-rs-5-crore-from-rs-25-lakh/</vt:lpwstr>
      </vt:variant>
      <vt:variant>
        <vt:lpwstr/>
      </vt:variant>
      <vt:variant>
        <vt:i4>3801121</vt:i4>
      </vt:variant>
      <vt:variant>
        <vt:i4>3</vt:i4>
      </vt:variant>
      <vt:variant>
        <vt:i4>0</vt:i4>
      </vt:variant>
      <vt:variant>
        <vt:i4>5</vt:i4>
      </vt:variant>
      <vt:variant>
        <vt:lpwstr>https://www.byscoop.com/bangladesh-set-to-develop-alternative-social-media-platform-for-facebook-and-whatsapp/</vt:lpwstr>
      </vt:variant>
      <vt:variant>
        <vt:lpwstr/>
      </vt:variant>
      <vt:variant>
        <vt:i4>5898267</vt:i4>
      </vt:variant>
      <vt:variant>
        <vt:i4>0</vt:i4>
      </vt:variant>
      <vt:variant>
        <vt:i4>0</vt:i4>
      </vt:variant>
      <vt:variant>
        <vt:i4>5</vt:i4>
      </vt:variant>
      <vt:variant>
        <vt:lpwstr>https://www.byscoop.com/iit-kanpur-launches-technology-innovation-hub-to-find-cyber-security-solutions-for-anti-drones-technologies/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Satish Kundu</dc:creator>
  <cp:lastModifiedBy>HP123</cp:lastModifiedBy>
  <cp:revision>277</cp:revision>
  <dcterms:created xsi:type="dcterms:W3CDTF">2021-11-26T03:20:00Z</dcterms:created>
  <dcterms:modified xsi:type="dcterms:W3CDTF">2022-05-25T06:10:00Z</dcterms:modified>
</cp:coreProperties>
</file>